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B86" w:rsidRPr="002F268B" w:rsidRDefault="00994B86" w:rsidP="00994B86">
      <w:pPr>
        <w:ind w:firstLine="720"/>
        <w:jc w:val="both"/>
        <w:rPr>
          <w:rFonts w:cs="AL-Mohanad Bold" w:hint="cs"/>
          <w:sz w:val="28"/>
          <w:szCs w:val="28"/>
          <w:rtl/>
        </w:rPr>
      </w:pPr>
      <w:r w:rsidRPr="002F268B">
        <w:rPr>
          <w:rFonts w:cs="AL-Mohanad Bold" w:hint="cs"/>
          <w:sz w:val="28"/>
          <w:szCs w:val="28"/>
          <w:rtl/>
        </w:rPr>
        <w:t>فاعلية العلاج النفسي الديني في تخفيف أعراض الوسواس القهري</w:t>
      </w:r>
    </w:p>
    <w:p w:rsidR="00994B86" w:rsidRPr="002F268B" w:rsidRDefault="00994B86" w:rsidP="00994B86">
      <w:pPr>
        <w:ind w:firstLine="720"/>
        <w:jc w:val="both"/>
        <w:rPr>
          <w:rFonts w:cs="AL-Mohanad Bold" w:hint="cs"/>
          <w:sz w:val="28"/>
          <w:szCs w:val="28"/>
          <w:rtl/>
        </w:rPr>
      </w:pPr>
      <w:r w:rsidRPr="002F268B">
        <w:rPr>
          <w:rFonts w:cs="AL-Mohanad Bold" w:hint="cs"/>
          <w:sz w:val="28"/>
          <w:szCs w:val="28"/>
          <w:rtl/>
        </w:rPr>
        <w:t xml:space="preserve"> لدى عينة من طالبات </w:t>
      </w:r>
    </w:p>
    <w:p w:rsidR="00994B86" w:rsidRPr="002F268B" w:rsidRDefault="00994B86" w:rsidP="00994B86">
      <w:pPr>
        <w:ind w:firstLine="720"/>
        <w:jc w:val="both"/>
        <w:rPr>
          <w:rFonts w:cs="AL-Mohanad Bold" w:hint="cs"/>
          <w:sz w:val="28"/>
          <w:szCs w:val="28"/>
          <w:rtl/>
        </w:rPr>
      </w:pPr>
      <w:r w:rsidRPr="002F268B">
        <w:rPr>
          <w:rFonts w:cs="AL-Mohanad Bold" w:hint="cs"/>
          <w:sz w:val="28"/>
          <w:szCs w:val="28"/>
          <w:rtl/>
        </w:rPr>
        <w:t>الجامعة</w:t>
      </w:r>
    </w:p>
    <w:p w:rsidR="00994B86" w:rsidRPr="002F268B" w:rsidRDefault="00994B86" w:rsidP="00994B86">
      <w:pPr>
        <w:ind w:firstLine="720"/>
        <w:jc w:val="both"/>
        <w:rPr>
          <w:rFonts w:cs="AL-Mohanad Bold" w:hint="cs"/>
          <w:sz w:val="28"/>
          <w:szCs w:val="28"/>
          <w:rtl/>
        </w:rPr>
      </w:pPr>
      <w:r w:rsidRPr="002F268B">
        <w:rPr>
          <w:rFonts w:cs="AL-Mohanad Bold" w:hint="cs"/>
          <w:sz w:val="28"/>
          <w:szCs w:val="28"/>
          <w:rtl/>
        </w:rPr>
        <w:t>ندوة التعليم العالي للفتاة.. الأبعاد والتطلعات بجامعة طيبة 28ـ20 / 1431هـ 4ـ6/1/2010م ص ص 401ـ434</w:t>
      </w:r>
    </w:p>
    <w:p w:rsidR="00994B86" w:rsidRPr="002F268B" w:rsidRDefault="00994B86" w:rsidP="00994B86">
      <w:pPr>
        <w:ind w:firstLine="720"/>
        <w:jc w:val="both"/>
        <w:rPr>
          <w:rFonts w:cs="AL-Mohanad Bold" w:hint="cs"/>
          <w:sz w:val="28"/>
          <w:szCs w:val="28"/>
          <w:rtl/>
        </w:rPr>
      </w:pPr>
      <w:r w:rsidRPr="002F268B">
        <w:rPr>
          <w:rFonts w:cs="AL-Mohanad Bold" w:hint="cs"/>
          <w:sz w:val="28"/>
          <w:szCs w:val="28"/>
          <w:rtl/>
        </w:rPr>
        <w:t>(مشترك)</w:t>
      </w:r>
    </w:p>
    <w:p w:rsidR="00994B86" w:rsidRPr="00EF779F" w:rsidRDefault="00994B86" w:rsidP="00994B86">
      <w:pPr>
        <w:ind w:firstLine="720"/>
        <w:jc w:val="both"/>
        <w:outlineLvl w:val="0"/>
        <w:rPr>
          <w:rFonts w:cs="AL-Mohanad Bold" w:hint="cs"/>
          <w:b/>
          <w:bCs/>
          <w:sz w:val="32"/>
          <w:szCs w:val="32"/>
          <w:u w:val="single"/>
          <w:rtl/>
        </w:rPr>
      </w:pPr>
      <w:r w:rsidRPr="00EF779F">
        <w:rPr>
          <w:rFonts w:cs="AL-Mohanad Bold" w:hint="cs"/>
          <w:b/>
          <w:bCs/>
          <w:sz w:val="32"/>
          <w:szCs w:val="32"/>
          <w:u w:val="single"/>
          <w:rtl/>
        </w:rPr>
        <w:t>المقدمة والدافع للدراسة :</w:t>
      </w:r>
    </w:p>
    <w:p w:rsidR="00994B86" w:rsidRPr="002F268B" w:rsidRDefault="00994B86" w:rsidP="00994B86">
      <w:pPr>
        <w:ind w:firstLine="720"/>
        <w:jc w:val="both"/>
        <w:rPr>
          <w:rFonts w:cs="AL-Mohanad Bold"/>
          <w:sz w:val="28"/>
          <w:szCs w:val="28"/>
          <w:rtl/>
        </w:rPr>
      </w:pPr>
      <w:r w:rsidRPr="002F268B">
        <w:rPr>
          <w:rFonts w:cs="AL-Mohanad Bold" w:hint="cs"/>
          <w:sz w:val="28"/>
          <w:szCs w:val="28"/>
          <w:rtl/>
        </w:rPr>
        <w:t xml:space="preserve">  يعد اضطراب الوسواس القهري اضطراباً نفسياً وليس اضطراباً ذهانياً، كما أنه يعد من الاضطرابات ذات الخصوصية بين المجتمعات العربية ، ويظهر هذا الاضطراب في أي مرحلة عمرية فهو ينتشر بين الأطفال كما ينتشر بين الشباب والكبار والشيوخ ، ويعد اضطراب الوسواس القهري رابع الاضطرابات النفسية انتشاراً في العالم بشكل عام، ويتصف</w:t>
      </w:r>
      <w:r w:rsidRPr="002F268B">
        <w:rPr>
          <w:rFonts w:cs="AL-Mohanad Bold"/>
          <w:sz w:val="28"/>
          <w:szCs w:val="28"/>
          <w:rtl/>
        </w:rPr>
        <w:t xml:space="preserve"> هذا الاضطراب </w:t>
      </w:r>
      <w:r w:rsidRPr="002F268B">
        <w:rPr>
          <w:rFonts w:cs="AL-Mohanad Bold" w:hint="cs"/>
          <w:sz w:val="28"/>
          <w:szCs w:val="28"/>
          <w:rtl/>
        </w:rPr>
        <w:t>ب</w:t>
      </w:r>
      <w:r w:rsidRPr="002F268B">
        <w:rPr>
          <w:rFonts w:cs="AL-Mohanad Bold"/>
          <w:sz w:val="28"/>
          <w:szCs w:val="28"/>
          <w:rtl/>
        </w:rPr>
        <w:t>وجود أفكار م</w:t>
      </w:r>
      <w:r w:rsidRPr="002F268B">
        <w:rPr>
          <w:rFonts w:cs="AL-Mohanad Bold" w:hint="cs"/>
          <w:sz w:val="28"/>
          <w:szCs w:val="28"/>
          <w:rtl/>
        </w:rPr>
        <w:t>ت</w:t>
      </w:r>
      <w:r w:rsidRPr="002F268B">
        <w:rPr>
          <w:rFonts w:cs="AL-Mohanad Bold"/>
          <w:sz w:val="28"/>
          <w:szCs w:val="28"/>
          <w:rtl/>
        </w:rPr>
        <w:t xml:space="preserve">كررة لا </w:t>
      </w:r>
      <w:r w:rsidRPr="002F268B">
        <w:rPr>
          <w:rFonts w:cs="AL-Mohanad Bold" w:hint="cs"/>
          <w:sz w:val="28"/>
          <w:szCs w:val="28"/>
          <w:rtl/>
        </w:rPr>
        <w:t>ت</w:t>
      </w:r>
      <w:r w:rsidRPr="002F268B">
        <w:rPr>
          <w:rFonts w:cs="AL-Mohanad Bold"/>
          <w:sz w:val="28"/>
          <w:szCs w:val="28"/>
          <w:rtl/>
        </w:rPr>
        <w:t xml:space="preserve">رغبها </w:t>
      </w:r>
      <w:r w:rsidRPr="002F268B">
        <w:rPr>
          <w:rFonts w:cs="AL-Mohanad Bold" w:hint="cs"/>
          <w:sz w:val="28"/>
          <w:szCs w:val="28"/>
          <w:rtl/>
        </w:rPr>
        <w:t>الطالبة</w:t>
      </w:r>
      <w:r w:rsidRPr="002F268B">
        <w:rPr>
          <w:rFonts w:cs="AL-Mohanad Bold"/>
          <w:sz w:val="28"/>
          <w:szCs w:val="28"/>
          <w:rtl/>
        </w:rPr>
        <w:t>، وتأتي رغماً عنه</w:t>
      </w:r>
      <w:r w:rsidRPr="002F268B">
        <w:rPr>
          <w:rFonts w:cs="AL-Mohanad Bold" w:hint="cs"/>
          <w:sz w:val="28"/>
          <w:szCs w:val="28"/>
          <w:rtl/>
        </w:rPr>
        <w:t>ا</w:t>
      </w:r>
      <w:r w:rsidRPr="002F268B">
        <w:rPr>
          <w:rFonts w:cs="AL-Mohanad Bold"/>
          <w:sz w:val="28"/>
          <w:szCs w:val="28"/>
          <w:rtl/>
        </w:rPr>
        <w:t>، حتى بعد محاول</w:t>
      </w:r>
      <w:r w:rsidRPr="002F268B">
        <w:rPr>
          <w:rFonts w:cs="AL-Mohanad Bold" w:hint="cs"/>
          <w:sz w:val="28"/>
          <w:szCs w:val="28"/>
          <w:rtl/>
        </w:rPr>
        <w:t>ة</w:t>
      </w:r>
      <w:r w:rsidRPr="002F268B">
        <w:rPr>
          <w:rFonts w:cs="AL-Mohanad Bold"/>
          <w:sz w:val="28"/>
          <w:szCs w:val="28"/>
          <w:rtl/>
        </w:rPr>
        <w:t xml:space="preserve"> إبعادها والتخلص منها</w:t>
      </w:r>
      <w:r w:rsidRPr="002F268B">
        <w:rPr>
          <w:rFonts w:cs="AL-Mohanad Bold" w:hint="cs"/>
          <w:sz w:val="28"/>
          <w:szCs w:val="28"/>
          <w:rtl/>
        </w:rPr>
        <w:t>،</w:t>
      </w:r>
      <w:r w:rsidRPr="002F268B">
        <w:rPr>
          <w:rFonts w:cs="AL-Mohanad Bold"/>
          <w:sz w:val="28"/>
          <w:szCs w:val="28"/>
          <w:rtl/>
        </w:rPr>
        <w:t xml:space="preserve"> و</w:t>
      </w:r>
      <w:r w:rsidRPr="002F268B">
        <w:rPr>
          <w:rFonts w:cs="AL-Mohanad Bold" w:hint="cs"/>
          <w:sz w:val="28"/>
          <w:szCs w:val="28"/>
          <w:rtl/>
        </w:rPr>
        <w:t>ت</w:t>
      </w:r>
      <w:r w:rsidRPr="002F268B">
        <w:rPr>
          <w:rFonts w:cs="AL-Mohanad Bold"/>
          <w:sz w:val="28"/>
          <w:szCs w:val="28"/>
          <w:rtl/>
        </w:rPr>
        <w:t xml:space="preserve">قوم </w:t>
      </w:r>
      <w:r w:rsidRPr="002F268B">
        <w:rPr>
          <w:rFonts w:cs="AL-Mohanad Bold" w:hint="cs"/>
          <w:sz w:val="28"/>
          <w:szCs w:val="28"/>
          <w:rtl/>
        </w:rPr>
        <w:t>الطالبة</w:t>
      </w:r>
      <w:r w:rsidRPr="002F268B">
        <w:rPr>
          <w:rFonts w:cs="AL-Mohanad Bold"/>
          <w:sz w:val="28"/>
          <w:szCs w:val="28"/>
          <w:rtl/>
        </w:rPr>
        <w:t xml:space="preserve"> </w:t>
      </w:r>
      <w:r w:rsidRPr="002F268B">
        <w:rPr>
          <w:rFonts w:cs="AL-Mohanad Bold" w:hint="cs"/>
          <w:sz w:val="28"/>
          <w:szCs w:val="28"/>
          <w:rtl/>
        </w:rPr>
        <w:t>المصابة</w:t>
      </w:r>
      <w:r w:rsidRPr="002F268B">
        <w:rPr>
          <w:rFonts w:cs="AL-Mohanad Bold"/>
          <w:sz w:val="28"/>
          <w:szCs w:val="28"/>
          <w:rtl/>
        </w:rPr>
        <w:t xml:space="preserve"> بهذا المرض بعمل أفعال قهرية لا </w:t>
      </w:r>
      <w:r w:rsidRPr="002F268B">
        <w:rPr>
          <w:rFonts w:cs="AL-Mohanad Bold" w:hint="cs"/>
          <w:sz w:val="28"/>
          <w:szCs w:val="28"/>
          <w:rtl/>
        </w:rPr>
        <w:t>ت</w:t>
      </w:r>
      <w:r w:rsidRPr="002F268B">
        <w:rPr>
          <w:rFonts w:cs="AL-Mohanad Bold"/>
          <w:sz w:val="28"/>
          <w:szCs w:val="28"/>
          <w:rtl/>
        </w:rPr>
        <w:t>ستطيع الامتناع عنها</w:t>
      </w:r>
      <w:r w:rsidRPr="002F268B">
        <w:rPr>
          <w:rFonts w:cs="AL-Mohanad Bold" w:hint="cs"/>
          <w:sz w:val="28"/>
          <w:szCs w:val="28"/>
          <w:rtl/>
        </w:rPr>
        <w:t>؛</w:t>
      </w:r>
      <w:r w:rsidRPr="002F268B">
        <w:rPr>
          <w:rFonts w:cs="AL-Mohanad Bold"/>
          <w:sz w:val="28"/>
          <w:szCs w:val="28"/>
          <w:rtl/>
        </w:rPr>
        <w:t xml:space="preserve"> نظراً لأن هذه الأفعال تخفف </w:t>
      </w:r>
      <w:r w:rsidRPr="002F268B">
        <w:rPr>
          <w:rFonts w:cs="AL-Mohanad Bold" w:hint="cs"/>
          <w:sz w:val="28"/>
          <w:szCs w:val="28"/>
          <w:rtl/>
        </w:rPr>
        <w:t xml:space="preserve">من </w:t>
      </w:r>
      <w:r w:rsidRPr="002F268B">
        <w:rPr>
          <w:rFonts w:cs="AL-Mohanad Bold"/>
          <w:sz w:val="28"/>
          <w:szCs w:val="28"/>
          <w:rtl/>
        </w:rPr>
        <w:t>قلقه</w:t>
      </w:r>
      <w:r w:rsidRPr="002F268B">
        <w:rPr>
          <w:rFonts w:cs="AL-Mohanad Bold" w:hint="cs"/>
          <w:sz w:val="28"/>
          <w:szCs w:val="28"/>
          <w:rtl/>
        </w:rPr>
        <w:t>ا</w:t>
      </w:r>
      <w:r w:rsidRPr="002F268B">
        <w:rPr>
          <w:rFonts w:cs="AL-Mohanad Bold"/>
          <w:sz w:val="28"/>
          <w:szCs w:val="28"/>
          <w:rtl/>
        </w:rPr>
        <w:t xml:space="preserve">. </w:t>
      </w:r>
      <w:r w:rsidRPr="002F268B">
        <w:rPr>
          <w:rFonts w:cs="AL-Mohanad Bold" w:hint="cs"/>
          <w:sz w:val="28"/>
          <w:szCs w:val="28"/>
          <w:rtl/>
        </w:rPr>
        <w:t>ولكن سرعان ما يعود مرة أخرى ،</w:t>
      </w:r>
      <w:r w:rsidRPr="002F268B">
        <w:rPr>
          <w:rFonts w:cs="AL-Mohanad Bold"/>
          <w:sz w:val="28"/>
          <w:szCs w:val="28"/>
          <w:rtl/>
        </w:rPr>
        <w:t xml:space="preserve"> ثم يعود مرة أخرى</w:t>
      </w:r>
      <w:r w:rsidRPr="002F268B">
        <w:rPr>
          <w:rFonts w:cs="AL-Mohanad Bold" w:hint="cs"/>
          <w:sz w:val="28"/>
          <w:szCs w:val="28"/>
          <w:rtl/>
        </w:rPr>
        <w:t>،فتكرر المريض</w:t>
      </w:r>
      <w:r w:rsidRPr="002F268B">
        <w:rPr>
          <w:rFonts w:cs="AL-Mohanad Bold" w:hint="eastAsia"/>
          <w:sz w:val="28"/>
          <w:szCs w:val="28"/>
          <w:rtl/>
        </w:rPr>
        <w:t>ة</w:t>
      </w:r>
      <w:r w:rsidRPr="002F268B">
        <w:rPr>
          <w:rFonts w:cs="AL-Mohanad Bold"/>
          <w:sz w:val="28"/>
          <w:szCs w:val="28"/>
          <w:rtl/>
        </w:rPr>
        <w:t xml:space="preserve"> بالوسواس القهري أفعال</w:t>
      </w:r>
      <w:r w:rsidRPr="002F268B">
        <w:rPr>
          <w:rFonts w:cs="AL-Mohanad Bold" w:hint="cs"/>
          <w:sz w:val="28"/>
          <w:szCs w:val="28"/>
          <w:rtl/>
        </w:rPr>
        <w:t>ها القهرية</w:t>
      </w:r>
      <w:r w:rsidRPr="002F268B">
        <w:rPr>
          <w:rFonts w:cs="AL-Mohanad Bold"/>
          <w:sz w:val="28"/>
          <w:szCs w:val="28"/>
          <w:rtl/>
        </w:rPr>
        <w:t xml:space="preserve"> بصورة</w:t>
      </w:r>
      <w:r w:rsidRPr="002F268B">
        <w:rPr>
          <w:rFonts w:cs="AL-Mohanad Bold" w:hint="cs"/>
          <w:sz w:val="28"/>
          <w:szCs w:val="28"/>
          <w:rtl/>
        </w:rPr>
        <w:t>ِ</w:t>
      </w:r>
      <w:r w:rsidRPr="002F268B">
        <w:rPr>
          <w:rFonts w:cs="AL-Mohanad Bold"/>
          <w:sz w:val="28"/>
          <w:szCs w:val="28"/>
          <w:rtl/>
        </w:rPr>
        <w:t xml:space="preserve"> مبالغ</w:t>
      </w:r>
      <w:r w:rsidRPr="002F268B">
        <w:rPr>
          <w:rFonts w:cs="AL-Mohanad Bold" w:hint="cs"/>
          <w:sz w:val="28"/>
          <w:szCs w:val="28"/>
          <w:rtl/>
        </w:rPr>
        <w:t>ِ</w:t>
      </w:r>
      <w:r w:rsidRPr="002F268B">
        <w:rPr>
          <w:rFonts w:cs="AL-Mohanad Bold"/>
          <w:sz w:val="28"/>
          <w:szCs w:val="28"/>
          <w:rtl/>
        </w:rPr>
        <w:t xml:space="preserve"> </w:t>
      </w:r>
      <w:r w:rsidRPr="002F268B">
        <w:rPr>
          <w:rFonts w:cs="AL-Mohanad Bold" w:hint="cs"/>
          <w:sz w:val="28"/>
          <w:szCs w:val="28"/>
          <w:rtl/>
        </w:rPr>
        <w:t>في</w:t>
      </w:r>
      <w:r w:rsidRPr="002F268B">
        <w:rPr>
          <w:rFonts w:cs="AL-Mohanad Bold"/>
          <w:sz w:val="28"/>
          <w:szCs w:val="28"/>
          <w:rtl/>
        </w:rPr>
        <w:t>ها</w:t>
      </w:r>
      <w:r w:rsidRPr="002F268B">
        <w:rPr>
          <w:rFonts w:cs="AL-Mohanad Bold" w:hint="cs"/>
          <w:sz w:val="28"/>
          <w:szCs w:val="28"/>
          <w:rtl/>
        </w:rPr>
        <w:t>؛</w:t>
      </w:r>
      <w:r w:rsidRPr="002F268B">
        <w:rPr>
          <w:rFonts w:cs="AL-Mohanad Bold"/>
          <w:sz w:val="28"/>
          <w:szCs w:val="28"/>
          <w:rtl/>
        </w:rPr>
        <w:t xml:space="preserve"> قد تؤدي إلى إضاعة وقته</w:t>
      </w:r>
      <w:r w:rsidRPr="002F268B">
        <w:rPr>
          <w:rFonts w:cs="AL-Mohanad Bold" w:hint="cs"/>
          <w:sz w:val="28"/>
          <w:szCs w:val="28"/>
          <w:rtl/>
        </w:rPr>
        <w:t xml:space="preserve">ا، وتشتيت انتباهها ويترتب على ذلك </w:t>
      </w:r>
      <w:r w:rsidRPr="002F268B">
        <w:rPr>
          <w:rFonts w:cs="AL-Mohanad Bold"/>
          <w:sz w:val="28"/>
          <w:szCs w:val="28"/>
          <w:rtl/>
        </w:rPr>
        <w:t>خسارته</w:t>
      </w:r>
      <w:r w:rsidRPr="002F268B">
        <w:rPr>
          <w:rFonts w:cs="AL-Mohanad Bold" w:hint="cs"/>
          <w:sz w:val="28"/>
          <w:szCs w:val="28"/>
          <w:rtl/>
        </w:rPr>
        <w:t>ا</w:t>
      </w:r>
      <w:r w:rsidRPr="002F268B">
        <w:rPr>
          <w:rFonts w:cs="AL-Mohanad Bold"/>
          <w:sz w:val="28"/>
          <w:szCs w:val="28"/>
          <w:rtl/>
        </w:rPr>
        <w:t xml:space="preserve"> المعنوية والمادية</w:t>
      </w:r>
      <w:r w:rsidRPr="002F268B">
        <w:rPr>
          <w:rFonts w:cs="AL-Mohanad Bold" w:hint="cs"/>
          <w:sz w:val="28"/>
          <w:szCs w:val="28"/>
          <w:rtl/>
        </w:rPr>
        <w:t>؛ مما يؤثر على كفاءتها الوظيفية حالياً ومستقبلاً</w:t>
      </w:r>
      <w:r>
        <w:rPr>
          <w:rFonts w:cs="AL-Mohanad Bold" w:hint="cs"/>
          <w:sz w:val="28"/>
          <w:szCs w:val="28"/>
          <w:rtl/>
        </w:rPr>
        <w:t>، ف</w:t>
      </w:r>
      <w:r w:rsidRPr="002F268B">
        <w:rPr>
          <w:rFonts w:cs="AL-Mohanad Bold"/>
          <w:sz w:val="28"/>
          <w:szCs w:val="28"/>
          <w:rtl/>
        </w:rPr>
        <w:t xml:space="preserve">قد وجد </w:t>
      </w:r>
      <w:r>
        <w:rPr>
          <w:rFonts w:cs="AL-Mohanad Bold" w:hint="cs"/>
          <w:sz w:val="28"/>
          <w:szCs w:val="28"/>
          <w:rtl/>
        </w:rPr>
        <w:t xml:space="preserve">أحمد </w:t>
      </w:r>
      <w:r>
        <w:rPr>
          <w:rFonts w:cs="AL-Mohanad Bold"/>
          <w:sz w:val="28"/>
          <w:szCs w:val="28"/>
          <w:rtl/>
        </w:rPr>
        <w:t>عكاشة ( 1998</w:t>
      </w:r>
      <w:r w:rsidRPr="002F268B">
        <w:rPr>
          <w:rFonts w:cs="AL-Mohanad Bold"/>
          <w:sz w:val="28"/>
          <w:szCs w:val="28"/>
          <w:rtl/>
        </w:rPr>
        <w:t xml:space="preserve">) أن نسبة المترددين على عيادة الطب النفسى بمستشفى جامعة عين شمس منهم </w:t>
      </w:r>
      <w:r w:rsidRPr="002F268B">
        <w:rPr>
          <w:rFonts w:cs="AL-Mohanad Bold" w:hint="cs"/>
          <w:sz w:val="28"/>
          <w:szCs w:val="28"/>
          <w:rtl/>
        </w:rPr>
        <w:t>تقريبا(</w:t>
      </w:r>
      <w:r w:rsidRPr="002F268B">
        <w:rPr>
          <w:rFonts w:cs="AL-Mohanad Bold"/>
          <w:sz w:val="28"/>
          <w:szCs w:val="28"/>
          <w:rtl/>
        </w:rPr>
        <w:t xml:space="preserve"> 2.6%</w:t>
      </w:r>
      <w:r w:rsidRPr="002F268B">
        <w:rPr>
          <w:rFonts w:cs="AL-Mohanad Bold" w:hint="cs"/>
          <w:sz w:val="28"/>
          <w:szCs w:val="28"/>
          <w:rtl/>
        </w:rPr>
        <w:t>)</w:t>
      </w:r>
      <w:r w:rsidRPr="002F268B">
        <w:rPr>
          <w:rFonts w:cs="AL-Mohanad Bold"/>
          <w:sz w:val="28"/>
          <w:szCs w:val="28"/>
          <w:rtl/>
        </w:rPr>
        <w:t xml:space="preserve"> يعان</w:t>
      </w:r>
      <w:r w:rsidRPr="002F268B">
        <w:rPr>
          <w:rFonts w:cs="AL-Mohanad Bold" w:hint="cs"/>
          <w:sz w:val="28"/>
          <w:szCs w:val="28"/>
          <w:rtl/>
        </w:rPr>
        <w:t>ون</w:t>
      </w:r>
      <w:r w:rsidRPr="002F268B">
        <w:rPr>
          <w:rFonts w:cs="AL-Mohanad Bold"/>
          <w:sz w:val="28"/>
          <w:szCs w:val="28"/>
          <w:rtl/>
        </w:rPr>
        <w:t xml:space="preserve"> من اضطراب الوسواس القهرى، وتدل الأبحاث على أن شيوعه بين مجموع الشعب </w:t>
      </w:r>
      <w:r w:rsidRPr="002F268B">
        <w:rPr>
          <w:rFonts w:cs="AL-Mohanad Bold" w:hint="cs"/>
          <w:sz w:val="28"/>
          <w:szCs w:val="28"/>
          <w:rtl/>
        </w:rPr>
        <w:t>تقريبا (</w:t>
      </w:r>
      <w:r w:rsidRPr="002F268B">
        <w:rPr>
          <w:rFonts w:cs="AL-Mohanad Bold"/>
          <w:sz w:val="28"/>
          <w:szCs w:val="28"/>
          <w:rtl/>
        </w:rPr>
        <w:t>2.5%</w:t>
      </w:r>
      <w:r w:rsidRPr="002F268B">
        <w:rPr>
          <w:rFonts w:cs="AL-Mohanad Bold" w:hint="cs"/>
          <w:sz w:val="28"/>
          <w:szCs w:val="28"/>
          <w:rtl/>
        </w:rPr>
        <w:t>)</w:t>
      </w:r>
      <w:r>
        <w:rPr>
          <w:rFonts w:cs="AL-Mohanad Bold" w:hint="cs"/>
          <w:sz w:val="28"/>
          <w:szCs w:val="28"/>
          <w:rtl/>
        </w:rPr>
        <w:t xml:space="preserve"> ، وتشير </w:t>
      </w:r>
      <w:r w:rsidRPr="002F268B">
        <w:rPr>
          <w:rFonts w:cs="AL-Mohanad Bold" w:hint="cs"/>
          <w:sz w:val="28"/>
          <w:szCs w:val="28"/>
          <w:rtl/>
        </w:rPr>
        <w:t>هولاند</w:t>
      </w:r>
      <w:r w:rsidRPr="002F268B">
        <w:rPr>
          <w:rFonts w:cs="AL-Mohanad Bold"/>
          <w:sz w:val="28"/>
          <w:szCs w:val="28"/>
          <w:rtl/>
        </w:rPr>
        <w:t xml:space="preserve"> </w:t>
      </w:r>
      <w:r>
        <w:rPr>
          <w:rFonts w:cs="AL-Mohanad Bold" w:hint="cs"/>
          <w:sz w:val="28"/>
          <w:szCs w:val="28"/>
          <w:rtl/>
        </w:rPr>
        <w:t xml:space="preserve"> </w:t>
      </w:r>
      <w:r w:rsidRPr="002F268B">
        <w:rPr>
          <w:rFonts w:cs="AL-Mohanad Bold"/>
          <w:sz w:val="28"/>
          <w:szCs w:val="28"/>
          <w:rtl/>
        </w:rPr>
        <w:t>(200</w:t>
      </w:r>
      <w:r w:rsidRPr="002F268B">
        <w:rPr>
          <w:rFonts w:cs="AL-Mohanad Bold" w:hint="cs"/>
          <w:sz w:val="28"/>
          <w:szCs w:val="28"/>
          <w:rtl/>
        </w:rPr>
        <w:t>6</w:t>
      </w:r>
      <w:r w:rsidRPr="002F268B">
        <w:rPr>
          <w:rFonts w:cs="AL-Mohanad Bold"/>
          <w:sz w:val="28"/>
          <w:szCs w:val="28"/>
          <w:rtl/>
        </w:rPr>
        <w:t xml:space="preserve">) </w:t>
      </w:r>
      <w:r w:rsidRPr="002F268B">
        <w:rPr>
          <w:rFonts w:cs="AL-Mohanad Bold" w:hint="cs"/>
          <w:sz w:val="28"/>
          <w:szCs w:val="28"/>
          <w:rtl/>
        </w:rPr>
        <w:t>إ</w:t>
      </w:r>
      <w:r w:rsidRPr="002F268B">
        <w:rPr>
          <w:rFonts w:cs="AL-Mohanad Bold"/>
          <w:sz w:val="28"/>
          <w:szCs w:val="28"/>
          <w:rtl/>
        </w:rPr>
        <w:t>ن اضطراب الوسواس القهرى يعد المرض الرابع الأكثر تشخيصاً فى العالم بشكل عام، وفى الولايات المتحدة بشكل خاص</w:t>
      </w:r>
      <w:r w:rsidRPr="002F268B">
        <w:rPr>
          <w:rFonts w:cs="AL-Mohanad Bold" w:hint="cs"/>
          <w:sz w:val="28"/>
          <w:szCs w:val="28"/>
          <w:rtl/>
        </w:rPr>
        <w:t xml:space="preserve"> وأ</w:t>
      </w:r>
      <w:r w:rsidRPr="002F268B">
        <w:rPr>
          <w:rFonts w:cs="AL-Mohanad Bold"/>
          <w:sz w:val="28"/>
          <w:szCs w:val="28"/>
          <w:rtl/>
        </w:rPr>
        <w:t xml:space="preserve">ن </w:t>
      </w:r>
      <w:r w:rsidRPr="002F268B">
        <w:rPr>
          <w:rFonts w:cs="AL-Mohanad Bold" w:hint="cs"/>
          <w:sz w:val="28"/>
          <w:szCs w:val="28"/>
          <w:rtl/>
        </w:rPr>
        <w:t>راشداَ</w:t>
      </w:r>
      <w:r w:rsidRPr="002F268B">
        <w:rPr>
          <w:rFonts w:cs="AL-Mohanad Bold"/>
          <w:sz w:val="28"/>
          <w:szCs w:val="28"/>
          <w:rtl/>
        </w:rPr>
        <w:t xml:space="preserve"> من بين أربعين من الراشدين تنطبق عليه محكات اضطراب الوسواس القهرى التشخيصية فى مرحلة من مراحل حياته</w:t>
      </w:r>
      <w:r>
        <w:rPr>
          <w:rFonts w:cs="AL-Mohanad Bold" w:hint="cs"/>
          <w:sz w:val="28"/>
          <w:szCs w:val="28"/>
          <w:rtl/>
        </w:rPr>
        <w:t>.</w:t>
      </w:r>
    </w:p>
    <w:p w:rsidR="00994B86" w:rsidRDefault="00994B86" w:rsidP="00994B86">
      <w:pPr>
        <w:ind w:firstLine="720"/>
        <w:jc w:val="both"/>
        <w:rPr>
          <w:rFonts w:cs="AL-Mohanad Bold" w:hint="cs"/>
          <w:sz w:val="28"/>
          <w:szCs w:val="28"/>
          <w:rtl/>
        </w:rPr>
      </w:pPr>
      <w:r>
        <w:rPr>
          <w:rFonts w:cs="AL-Mohanad Bold" w:hint="cs"/>
          <w:sz w:val="28"/>
          <w:szCs w:val="28"/>
          <w:rtl/>
        </w:rPr>
        <w:t xml:space="preserve">  ولذا لابد من البحث عن نوع من العلاج يتناسب مع طبيعة الاضطراب و خصائص المرحلة العمرية ، ويدعم ذلك</w:t>
      </w:r>
      <w:r w:rsidRPr="002F268B">
        <w:rPr>
          <w:rFonts w:cs="AL-Mohanad Bold" w:hint="cs"/>
          <w:sz w:val="28"/>
          <w:szCs w:val="28"/>
          <w:rtl/>
        </w:rPr>
        <w:t xml:space="preserve"> </w:t>
      </w:r>
      <w:r>
        <w:rPr>
          <w:rFonts w:cs="AL-Mohanad Bold" w:hint="cs"/>
          <w:sz w:val="28"/>
          <w:szCs w:val="28"/>
          <w:rtl/>
        </w:rPr>
        <w:t xml:space="preserve">باترسون </w:t>
      </w:r>
      <w:r>
        <w:rPr>
          <w:rFonts w:cs="AL-Mohanad Bold"/>
          <w:sz w:val="28"/>
          <w:szCs w:val="28"/>
        </w:rPr>
        <w:t>)</w:t>
      </w:r>
      <w:r>
        <w:rPr>
          <w:rFonts w:cs="AL-Mohanad Bold" w:hint="cs"/>
          <w:sz w:val="28"/>
          <w:szCs w:val="28"/>
          <w:rtl/>
        </w:rPr>
        <w:t xml:space="preserve">1990) عندما أشار إلى أن </w:t>
      </w:r>
      <w:r w:rsidRPr="002F268B">
        <w:rPr>
          <w:rFonts w:cs="AL-Mohanad Bold" w:hint="cs"/>
          <w:sz w:val="28"/>
          <w:szCs w:val="28"/>
          <w:rtl/>
        </w:rPr>
        <w:t>العلاج النفسي الفعال هو الذي يرتبط بثقافة المجتمعات ويتفق مع معتقداتها وقيمها، ويسان</w:t>
      </w:r>
      <w:r>
        <w:rPr>
          <w:rFonts w:cs="AL-Mohanad Bold" w:hint="cs"/>
          <w:sz w:val="28"/>
          <w:szCs w:val="28"/>
          <w:rtl/>
        </w:rPr>
        <w:t>د نظرة الإنسان فيها إلى الحياة .</w:t>
      </w:r>
    </w:p>
    <w:p w:rsidR="00994B86" w:rsidRPr="00EF779F" w:rsidRDefault="00994B86" w:rsidP="00994B86">
      <w:pPr>
        <w:ind w:firstLine="720"/>
        <w:jc w:val="both"/>
        <w:rPr>
          <w:rFonts w:cs="AL-Mohanad Bold" w:hint="cs"/>
          <w:b/>
          <w:bCs/>
          <w:sz w:val="32"/>
          <w:szCs w:val="32"/>
          <w:u w:val="single"/>
          <w:rtl/>
        </w:rPr>
      </w:pPr>
      <w:r>
        <w:rPr>
          <w:rFonts w:cs="AL-Mohanad Bold" w:hint="cs"/>
          <w:sz w:val="28"/>
          <w:szCs w:val="28"/>
          <w:rtl/>
        </w:rPr>
        <w:lastRenderedPageBreak/>
        <w:t>و</w:t>
      </w:r>
      <w:r w:rsidRPr="00C73DCD">
        <w:rPr>
          <w:rFonts w:cs="AL-Mohanad Bold"/>
          <w:sz w:val="28"/>
          <w:szCs w:val="28"/>
          <w:rtl/>
        </w:rPr>
        <w:t xml:space="preserve">تظهر </w:t>
      </w:r>
      <w:r w:rsidRPr="00EF779F">
        <w:rPr>
          <w:rFonts w:cs="AL-Mohanad Bold"/>
          <w:b/>
          <w:bCs/>
          <w:sz w:val="32"/>
          <w:szCs w:val="32"/>
          <w:u w:val="single"/>
          <w:rtl/>
        </w:rPr>
        <w:t>مشكلة الدراسة</w:t>
      </w:r>
      <w:r w:rsidRPr="00C73DCD">
        <w:rPr>
          <w:rFonts w:cs="AL-Mohanad Bold"/>
          <w:sz w:val="28"/>
          <w:szCs w:val="28"/>
          <w:rtl/>
        </w:rPr>
        <w:t xml:space="preserve"> في تأثير اضطراب الوسواس القهري كأحد الأعصبة والأمراض النفسية الشديدة على توافق </w:t>
      </w:r>
      <w:r>
        <w:rPr>
          <w:rFonts w:cs="AL-Mohanad Bold" w:hint="cs"/>
          <w:sz w:val="28"/>
          <w:szCs w:val="28"/>
          <w:rtl/>
        </w:rPr>
        <w:t>الطالبة</w:t>
      </w:r>
      <w:r w:rsidRPr="00C73DCD">
        <w:rPr>
          <w:rFonts w:cs="AL-Mohanad Bold" w:hint="cs"/>
          <w:sz w:val="28"/>
          <w:szCs w:val="28"/>
          <w:rtl/>
        </w:rPr>
        <w:t xml:space="preserve">، </w:t>
      </w:r>
      <w:r w:rsidRPr="00C73DCD">
        <w:rPr>
          <w:rFonts w:cs="AL-Mohanad Bold"/>
          <w:sz w:val="28"/>
          <w:szCs w:val="28"/>
          <w:rtl/>
        </w:rPr>
        <w:t>وتقييد مجاله</w:t>
      </w:r>
      <w:r>
        <w:rPr>
          <w:rFonts w:cs="AL-Mohanad Bold" w:hint="cs"/>
          <w:sz w:val="28"/>
          <w:szCs w:val="28"/>
          <w:rtl/>
        </w:rPr>
        <w:t>ا</w:t>
      </w:r>
      <w:r w:rsidRPr="00C73DCD">
        <w:rPr>
          <w:rFonts w:cs="AL-Mohanad Bold"/>
          <w:sz w:val="28"/>
          <w:szCs w:val="28"/>
          <w:rtl/>
        </w:rPr>
        <w:t xml:space="preserve"> </w:t>
      </w:r>
      <w:r w:rsidRPr="00C73DCD">
        <w:rPr>
          <w:rFonts w:cs="AL-Mohanad Bold" w:hint="cs"/>
          <w:sz w:val="28"/>
          <w:szCs w:val="28"/>
          <w:rtl/>
        </w:rPr>
        <w:t>الحيوي</w:t>
      </w:r>
      <w:r w:rsidRPr="00C73DCD">
        <w:rPr>
          <w:rFonts w:cs="AL-Mohanad Bold"/>
          <w:sz w:val="28"/>
          <w:szCs w:val="28"/>
          <w:rtl/>
        </w:rPr>
        <w:t xml:space="preserve"> وحصره</w:t>
      </w:r>
      <w:r>
        <w:rPr>
          <w:rFonts w:cs="AL-Mohanad Bold" w:hint="cs"/>
          <w:sz w:val="28"/>
          <w:szCs w:val="28"/>
          <w:rtl/>
        </w:rPr>
        <w:t>ا</w:t>
      </w:r>
      <w:r w:rsidRPr="00C73DCD">
        <w:rPr>
          <w:rFonts w:cs="AL-Mohanad Bold"/>
          <w:sz w:val="28"/>
          <w:szCs w:val="28"/>
          <w:rtl/>
        </w:rPr>
        <w:t xml:space="preserve"> </w:t>
      </w:r>
      <w:r w:rsidRPr="00C73DCD">
        <w:rPr>
          <w:rFonts w:cs="AL-Mohanad Bold" w:hint="cs"/>
          <w:sz w:val="28"/>
          <w:szCs w:val="28"/>
          <w:rtl/>
        </w:rPr>
        <w:t>في</w:t>
      </w:r>
      <w:r w:rsidRPr="00C73DCD">
        <w:rPr>
          <w:rFonts w:cs="AL-Mohanad Bold"/>
          <w:sz w:val="28"/>
          <w:szCs w:val="28"/>
          <w:rtl/>
        </w:rPr>
        <w:t xml:space="preserve"> نطاق ضيق، بل وشلل الإرادة أحياناً بشكل تام مما يعوق تكيف</w:t>
      </w:r>
      <w:r>
        <w:rPr>
          <w:rFonts w:cs="AL-Mohanad Bold" w:hint="cs"/>
          <w:sz w:val="28"/>
          <w:szCs w:val="28"/>
          <w:rtl/>
        </w:rPr>
        <w:t>ها مع العالم المحيط، عندما تجد الطالبة نفسها أمام هذا الكم من الأفكار الو سواسي</w:t>
      </w:r>
      <w:r>
        <w:rPr>
          <w:rFonts w:cs="AL-Mohanad Bold" w:hint="eastAsia"/>
          <w:sz w:val="28"/>
          <w:szCs w:val="28"/>
          <w:rtl/>
        </w:rPr>
        <w:t>ة</w:t>
      </w:r>
      <w:r>
        <w:rPr>
          <w:rFonts w:cs="AL-Mohanad Bold" w:hint="cs"/>
          <w:sz w:val="28"/>
          <w:szCs w:val="28"/>
          <w:rtl/>
        </w:rPr>
        <w:t xml:space="preserve"> والتي تشعرها بأنها تكاد تفقد عقلها</w:t>
      </w:r>
      <w:r w:rsidRPr="002F268B">
        <w:rPr>
          <w:rFonts w:cs="AL-Mohanad Bold" w:hint="cs"/>
          <w:sz w:val="28"/>
          <w:szCs w:val="28"/>
          <w:rtl/>
        </w:rPr>
        <w:t xml:space="preserve"> ،وتتلخص المشكلة في التساؤل التالي : </w:t>
      </w:r>
      <w:r w:rsidRPr="00EF779F">
        <w:rPr>
          <w:rFonts w:cs="AL-Mohanad Bold"/>
          <w:b/>
          <w:bCs/>
          <w:sz w:val="32"/>
          <w:szCs w:val="32"/>
          <w:u w:val="single"/>
          <w:rtl/>
        </w:rPr>
        <w:t xml:space="preserve">ما مدى فاعلية </w:t>
      </w:r>
      <w:r w:rsidRPr="00EF779F">
        <w:rPr>
          <w:rFonts w:cs="AL-Mohanad Bold" w:hint="cs"/>
          <w:b/>
          <w:bCs/>
          <w:sz w:val="32"/>
          <w:szCs w:val="32"/>
          <w:u w:val="single"/>
          <w:rtl/>
        </w:rPr>
        <w:t xml:space="preserve">برنامج </w:t>
      </w:r>
      <w:r w:rsidRPr="00EF779F">
        <w:rPr>
          <w:rFonts w:cs="AL-Mohanad Bold"/>
          <w:b/>
          <w:bCs/>
          <w:sz w:val="32"/>
          <w:szCs w:val="32"/>
          <w:u w:val="single"/>
          <w:rtl/>
        </w:rPr>
        <w:t xml:space="preserve">العلاج </w:t>
      </w:r>
      <w:r w:rsidRPr="00EF779F">
        <w:rPr>
          <w:rFonts w:cs="AL-Mohanad Bold" w:hint="cs"/>
          <w:b/>
          <w:bCs/>
          <w:sz w:val="32"/>
          <w:szCs w:val="32"/>
          <w:u w:val="single"/>
          <w:rtl/>
        </w:rPr>
        <w:t>النفسى الدينى</w:t>
      </w:r>
      <w:r w:rsidRPr="00EF779F">
        <w:rPr>
          <w:rFonts w:cs="AL-Mohanad Bold"/>
          <w:b/>
          <w:bCs/>
          <w:sz w:val="32"/>
          <w:szCs w:val="32"/>
          <w:u w:val="single"/>
          <w:rtl/>
        </w:rPr>
        <w:t xml:space="preserve"> في تخفيف أعراض </w:t>
      </w:r>
      <w:r w:rsidRPr="00EF779F">
        <w:rPr>
          <w:rFonts w:cs="AL-Mohanad Bold" w:hint="cs"/>
          <w:b/>
          <w:bCs/>
          <w:sz w:val="32"/>
          <w:szCs w:val="32"/>
          <w:u w:val="single"/>
          <w:rtl/>
        </w:rPr>
        <w:t>الوسواس</w:t>
      </w:r>
      <w:r w:rsidRPr="00EF779F">
        <w:rPr>
          <w:rFonts w:cs="AL-Mohanad Bold"/>
          <w:b/>
          <w:bCs/>
          <w:sz w:val="32"/>
          <w:szCs w:val="32"/>
          <w:u w:val="single"/>
          <w:rtl/>
        </w:rPr>
        <w:t xml:space="preserve"> القهري لدى </w:t>
      </w:r>
      <w:r w:rsidRPr="00EF779F">
        <w:rPr>
          <w:rFonts w:cs="AL-Mohanad Bold" w:hint="cs"/>
          <w:b/>
          <w:bCs/>
          <w:sz w:val="32"/>
          <w:szCs w:val="32"/>
          <w:u w:val="single"/>
          <w:rtl/>
        </w:rPr>
        <w:t>عينة من طالبات الجامعة</w:t>
      </w:r>
      <w:r w:rsidRPr="00EF779F">
        <w:rPr>
          <w:rFonts w:cs="AL-Mohanad Bold"/>
          <w:b/>
          <w:bCs/>
          <w:sz w:val="32"/>
          <w:szCs w:val="32"/>
          <w:u w:val="single"/>
          <w:rtl/>
        </w:rPr>
        <w:t>؟ وكذلك مدى إستمراريته  – إن وجدت له فاعلية – إلى ما بعد فترة المتابعة</w:t>
      </w:r>
      <w:r w:rsidRPr="00EF779F">
        <w:rPr>
          <w:rFonts w:cs="AL-Mohanad Bold" w:hint="cs"/>
          <w:b/>
          <w:bCs/>
          <w:sz w:val="32"/>
          <w:szCs w:val="32"/>
          <w:u w:val="single"/>
          <w:rtl/>
        </w:rPr>
        <w:t>.</w:t>
      </w:r>
    </w:p>
    <w:p w:rsidR="00994B86" w:rsidRPr="002F268B" w:rsidRDefault="00994B86" w:rsidP="00994B86">
      <w:pPr>
        <w:ind w:firstLine="720"/>
        <w:jc w:val="both"/>
        <w:rPr>
          <w:rFonts w:cs="AL-Mohanad Bold" w:hint="cs"/>
          <w:sz w:val="28"/>
          <w:szCs w:val="28"/>
          <w:rtl/>
        </w:rPr>
      </w:pPr>
      <w:r w:rsidRPr="00EF779F">
        <w:rPr>
          <w:rFonts w:cs="AL-Mohanad Bold" w:hint="cs"/>
          <w:b/>
          <w:bCs/>
          <w:sz w:val="32"/>
          <w:szCs w:val="32"/>
          <w:u w:val="single"/>
          <w:rtl/>
        </w:rPr>
        <w:t>هدفت الدراسة</w:t>
      </w:r>
      <w:r w:rsidRPr="002F268B">
        <w:rPr>
          <w:rFonts w:cs="AL-Mohanad Bold" w:hint="cs"/>
          <w:sz w:val="28"/>
          <w:szCs w:val="28"/>
          <w:rtl/>
        </w:rPr>
        <w:t xml:space="preserve"> إلى </w:t>
      </w:r>
      <w:r>
        <w:rPr>
          <w:rFonts w:cs="AL-Mohanad Bold" w:hint="cs"/>
          <w:sz w:val="28"/>
          <w:szCs w:val="28"/>
          <w:rtl/>
        </w:rPr>
        <w:t xml:space="preserve"> استكشاف فعالية </w:t>
      </w:r>
      <w:r w:rsidRPr="00276EE3">
        <w:rPr>
          <w:rFonts w:cs="AL-Mohanad Bold" w:hint="cs"/>
          <w:sz w:val="28"/>
          <w:szCs w:val="28"/>
          <w:rtl/>
        </w:rPr>
        <w:t xml:space="preserve"> العلاج النفسي الديني في</w:t>
      </w:r>
      <w:r>
        <w:rPr>
          <w:rFonts w:cs="AL-Mohanad Bold" w:hint="cs"/>
          <w:sz w:val="28"/>
          <w:szCs w:val="28"/>
          <w:rtl/>
        </w:rPr>
        <w:t xml:space="preserve"> </w:t>
      </w:r>
      <w:r w:rsidRPr="00276EE3">
        <w:rPr>
          <w:rFonts w:cs="AL-Mohanad Bold" w:hint="cs"/>
          <w:sz w:val="28"/>
          <w:szCs w:val="28"/>
          <w:rtl/>
        </w:rPr>
        <w:t xml:space="preserve">تخفيف أعراض الوسواس القهري لدى عينة من طالبات </w:t>
      </w:r>
      <w:r w:rsidRPr="002F268B">
        <w:rPr>
          <w:rFonts w:cs="AL-Mohanad Bold" w:hint="cs"/>
          <w:sz w:val="28"/>
          <w:szCs w:val="28"/>
          <w:rtl/>
        </w:rPr>
        <w:t>.</w:t>
      </w:r>
      <w:r w:rsidRPr="000D2EDF">
        <w:rPr>
          <w:rFonts w:cs="AL-Mohanad Bold" w:hint="cs"/>
          <w:sz w:val="28"/>
          <w:szCs w:val="28"/>
          <w:rtl/>
        </w:rPr>
        <w:t xml:space="preserve"> </w:t>
      </w:r>
    </w:p>
    <w:p w:rsidR="00994B86" w:rsidRPr="002F268B" w:rsidRDefault="00994B86" w:rsidP="00994B86">
      <w:pPr>
        <w:ind w:firstLine="720"/>
        <w:jc w:val="both"/>
        <w:rPr>
          <w:rFonts w:cs="AL-Mohanad Bold" w:hint="cs"/>
          <w:sz w:val="28"/>
          <w:szCs w:val="28"/>
          <w:rtl/>
        </w:rPr>
      </w:pPr>
      <w:r w:rsidRPr="002F268B">
        <w:rPr>
          <w:rFonts w:cs="AL-Mohanad Bold" w:hint="cs"/>
          <w:sz w:val="28"/>
          <w:szCs w:val="28"/>
          <w:rtl/>
        </w:rPr>
        <w:t xml:space="preserve">وتعرض الباحثون إلى </w:t>
      </w:r>
      <w:r w:rsidRPr="00EF779F">
        <w:rPr>
          <w:rFonts w:cs="AL-Mohanad Bold" w:hint="cs"/>
          <w:b/>
          <w:bCs/>
          <w:sz w:val="32"/>
          <w:szCs w:val="32"/>
          <w:u w:val="single"/>
          <w:rtl/>
        </w:rPr>
        <w:t>مصطلحات الدراسة</w:t>
      </w:r>
      <w:r w:rsidRPr="002F268B">
        <w:rPr>
          <w:rFonts w:cs="AL-Mohanad Bold" w:hint="cs"/>
          <w:sz w:val="28"/>
          <w:szCs w:val="28"/>
          <w:rtl/>
        </w:rPr>
        <w:t xml:space="preserve">: </w:t>
      </w:r>
    </w:p>
    <w:p w:rsidR="00994B86" w:rsidRPr="002F268B" w:rsidRDefault="00994B86" w:rsidP="00994B86">
      <w:pPr>
        <w:ind w:firstLine="720"/>
        <w:jc w:val="both"/>
        <w:rPr>
          <w:rFonts w:cs="AL-Mohanad Bold" w:hint="cs"/>
          <w:sz w:val="28"/>
          <w:szCs w:val="28"/>
        </w:rPr>
      </w:pPr>
      <w:r w:rsidRPr="002F268B">
        <w:rPr>
          <w:rFonts w:cs="AL-Mohanad Bold" w:hint="cs"/>
          <w:sz w:val="28"/>
          <w:szCs w:val="28"/>
          <w:rtl/>
        </w:rPr>
        <w:t xml:space="preserve"> العلاج النفسي الديني العلاج النفسي الديني</w:t>
      </w:r>
      <w:r w:rsidRPr="00C73DCD">
        <w:rPr>
          <w:rFonts w:cs="AL-Mohanad Bold" w:hint="cs"/>
          <w:sz w:val="28"/>
          <w:szCs w:val="28"/>
          <w:rtl/>
        </w:rPr>
        <w:t xml:space="preserve">: </w:t>
      </w:r>
      <w:r w:rsidRPr="002F268B">
        <w:rPr>
          <w:rFonts w:cs="AL-Mohanad Bold"/>
          <w:sz w:val="28"/>
          <w:szCs w:val="28"/>
        </w:rPr>
        <w:t>Religion Psychological  Psychotherapy</w:t>
      </w:r>
    </w:p>
    <w:p w:rsidR="00994B86" w:rsidRPr="002F268B" w:rsidRDefault="00994B86" w:rsidP="00994B86">
      <w:pPr>
        <w:ind w:firstLine="720"/>
        <w:jc w:val="both"/>
        <w:rPr>
          <w:rFonts w:cs="AL-Mohanad Bold" w:hint="cs"/>
          <w:sz w:val="28"/>
          <w:szCs w:val="28"/>
          <w:rtl/>
        </w:rPr>
      </w:pPr>
      <w:r w:rsidRPr="00EF779F">
        <w:rPr>
          <w:rFonts w:cs="AL-Mohanad Bold" w:hint="cs"/>
          <w:b/>
          <w:bCs/>
          <w:sz w:val="32"/>
          <w:szCs w:val="32"/>
          <w:u w:val="single"/>
          <w:rtl/>
        </w:rPr>
        <w:t>العلاج</w:t>
      </w:r>
      <w:r w:rsidRPr="00EF779F">
        <w:rPr>
          <w:rFonts w:cs="AL-Mohanad Bold"/>
          <w:b/>
          <w:bCs/>
          <w:sz w:val="32"/>
          <w:szCs w:val="32"/>
          <w:u w:val="single"/>
          <w:rtl/>
        </w:rPr>
        <w:t xml:space="preserve"> النفسي الديني</w:t>
      </w:r>
      <w:r w:rsidRPr="00C73DCD">
        <w:rPr>
          <w:rFonts w:cs="AL-Mohanad Bold"/>
          <w:sz w:val="28"/>
          <w:szCs w:val="28"/>
          <w:rtl/>
        </w:rPr>
        <w:t xml:space="preserve"> </w:t>
      </w:r>
      <w:r>
        <w:rPr>
          <w:rFonts w:cs="AL-Mohanad Bold" w:hint="cs"/>
          <w:sz w:val="28"/>
          <w:szCs w:val="28"/>
          <w:rtl/>
        </w:rPr>
        <w:t>هو</w:t>
      </w:r>
      <w:r w:rsidRPr="00C73DCD">
        <w:rPr>
          <w:rFonts w:cs="AL-Mohanad Bold"/>
          <w:sz w:val="28"/>
          <w:szCs w:val="28"/>
          <w:rtl/>
        </w:rPr>
        <w:t xml:space="preserve"> مجموعة من</w:t>
      </w:r>
      <w:r w:rsidRPr="00C73DCD">
        <w:rPr>
          <w:rFonts w:cs="AL-Mohanad Bold"/>
          <w:sz w:val="28"/>
          <w:szCs w:val="28"/>
        </w:rPr>
        <w:t xml:space="preserve"> </w:t>
      </w:r>
      <w:r w:rsidRPr="00C73DCD">
        <w:rPr>
          <w:rFonts w:cs="AL-Mohanad Bold"/>
          <w:sz w:val="28"/>
          <w:szCs w:val="28"/>
          <w:rtl/>
        </w:rPr>
        <w:t>الخدمات</w:t>
      </w:r>
      <w:r w:rsidRPr="00C73DCD">
        <w:rPr>
          <w:rFonts w:cs="AL-Mohanad Bold" w:hint="cs"/>
          <w:sz w:val="28"/>
          <w:szCs w:val="28"/>
          <w:rtl/>
        </w:rPr>
        <w:t xml:space="preserve"> </w:t>
      </w:r>
      <w:r w:rsidRPr="00C73DCD">
        <w:rPr>
          <w:rFonts w:cs="AL-Mohanad Bold"/>
          <w:sz w:val="28"/>
          <w:szCs w:val="28"/>
          <w:rtl/>
        </w:rPr>
        <w:t>التخصصية الت</w:t>
      </w:r>
      <w:r>
        <w:rPr>
          <w:rFonts w:cs="AL-Mohanad Bold"/>
          <w:sz w:val="28"/>
          <w:szCs w:val="28"/>
          <w:rtl/>
        </w:rPr>
        <w:t xml:space="preserve">ي يقدمها مختصون في علم النفس </w:t>
      </w:r>
      <w:r>
        <w:rPr>
          <w:rFonts w:cs="AL-Mohanad Bold" w:hint="cs"/>
          <w:sz w:val="28"/>
          <w:szCs w:val="28"/>
          <w:rtl/>
        </w:rPr>
        <w:t>ل</w:t>
      </w:r>
      <w:r w:rsidRPr="00C73DCD">
        <w:rPr>
          <w:rFonts w:cs="AL-Mohanad Bold"/>
          <w:sz w:val="28"/>
          <w:szCs w:val="28"/>
          <w:rtl/>
        </w:rPr>
        <w:t>أشخاص</w:t>
      </w:r>
      <w:r w:rsidRPr="00C73DCD">
        <w:rPr>
          <w:rFonts w:cs="AL-Mohanad Bold" w:hint="cs"/>
          <w:sz w:val="28"/>
          <w:szCs w:val="28"/>
          <w:rtl/>
        </w:rPr>
        <w:t xml:space="preserve"> </w:t>
      </w:r>
      <w:r w:rsidRPr="00C73DCD">
        <w:rPr>
          <w:rFonts w:cs="AL-Mohanad Bold"/>
          <w:sz w:val="28"/>
          <w:szCs w:val="28"/>
          <w:rtl/>
        </w:rPr>
        <w:t>يعانون من سوء توافق نفسي أو شخصي أو اجتماعي بهدف</w:t>
      </w:r>
      <w:r w:rsidRPr="00C73DCD">
        <w:rPr>
          <w:rFonts w:cs="AL-Mohanad Bold"/>
          <w:sz w:val="28"/>
          <w:szCs w:val="28"/>
        </w:rPr>
        <w:t xml:space="preserve"> </w:t>
      </w:r>
      <w:r w:rsidRPr="00C73DCD">
        <w:rPr>
          <w:rFonts w:cs="AL-Mohanad Bold"/>
          <w:sz w:val="28"/>
          <w:szCs w:val="28"/>
          <w:rtl/>
        </w:rPr>
        <w:t>مساعدتهم</w:t>
      </w:r>
      <w:r w:rsidRPr="00C73DCD">
        <w:rPr>
          <w:rFonts w:cs="AL-Mohanad Bold" w:hint="cs"/>
          <w:sz w:val="28"/>
          <w:szCs w:val="28"/>
          <w:rtl/>
        </w:rPr>
        <w:t xml:space="preserve"> </w:t>
      </w:r>
      <w:r w:rsidRPr="00C73DCD">
        <w:rPr>
          <w:rFonts w:cs="AL-Mohanad Bold"/>
          <w:sz w:val="28"/>
          <w:szCs w:val="28"/>
          <w:rtl/>
        </w:rPr>
        <w:t>على تجنب الوقوع في مشكلات أو محن نفسية أ</w:t>
      </w:r>
      <w:r>
        <w:rPr>
          <w:rFonts w:cs="AL-Mohanad Bold"/>
          <w:sz w:val="28"/>
          <w:szCs w:val="28"/>
          <w:rtl/>
        </w:rPr>
        <w:t xml:space="preserve">و اجتماعية أو أسرية </w:t>
      </w:r>
      <w:r>
        <w:rPr>
          <w:rFonts w:cs="AL-Mohanad Bold" w:hint="cs"/>
          <w:sz w:val="28"/>
          <w:szCs w:val="28"/>
          <w:rtl/>
        </w:rPr>
        <w:t>،</w:t>
      </w:r>
      <w:r w:rsidRPr="00C73DCD">
        <w:rPr>
          <w:rFonts w:cs="AL-Mohanad Bold"/>
          <w:sz w:val="28"/>
          <w:szCs w:val="28"/>
          <w:rtl/>
        </w:rPr>
        <w:t>وتقليل</w:t>
      </w:r>
      <w:r w:rsidRPr="00C73DCD">
        <w:rPr>
          <w:rFonts w:cs="AL-Mohanad Bold" w:hint="cs"/>
          <w:sz w:val="28"/>
          <w:szCs w:val="28"/>
          <w:rtl/>
        </w:rPr>
        <w:t xml:space="preserve"> </w:t>
      </w:r>
      <w:r w:rsidRPr="00C73DCD">
        <w:rPr>
          <w:rFonts w:cs="AL-Mohanad Bold"/>
          <w:sz w:val="28"/>
          <w:szCs w:val="28"/>
          <w:rtl/>
        </w:rPr>
        <w:t>آثارها إذا وقعت ، وتزويدهم بالمعارف الدينية والعلمية والمهارات</w:t>
      </w:r>
      <w:r w:rsidRPr="00C73DCD">
        <w:rPr>
          <w:rFonts w:cs="AL-Mohanad Bold"/>
          <w:sz w:val="28"/>
          <w:szCs w:val="28"/>
        </w:rPr>
        <w:t xml:space="preserve"> </w:t>
      </w:r>
      <w:r w:rsidRPr="00C73DCD">
        <w:rPr>
          <w:rFonts w:cs="AL-Mohanad Bold"/>
          <w:sz w:val="28"/>
          <w:szCs w:val="28"/>
          <w:rtl/>
        </w:rPr>
        <w:t>الفنية</w:t>
      </w:r>
      <w:r w:rsidRPr="00C73DCD">
        <w:rPr>
          <w:rFonts w:cs="AL-Mohanad Bold" w:hint="cs"/>
          <w:sz w:val="28"/>
          <w:szCs w:val="28"/>
          <w:rtl/>
        </w:rPr>
        <w:t xml:space="preserve"> </w:t>
      </w:r>
      <w:r w:rsidRPr="00C73DCD">
        <w:rPr>
          <w:rFonts w:cs="AL-Mohanad Bold"/>
          <w:sz w:val="28"/>
          <w:szCs w:val="28"/>
          <w:rtl/>
        </w:rPr>
        <w:t>لتحسين توافقهم النفس</w:t>
      </w:r>
      <w:r>
        <w:rPr>
          <w:rFonts w:cs="AL-Mohanad Bold" w:hint="cs"/>
          <w:sz w:val="28"/>
          <w:szCs w:val="28"/>
          <w:rtl/>
        </w:rPr>
        <w:t>ي</w:t>
      </w:r>
      <w:r w:rsidRPr="00C73DCD">
        <w:rPr>
          <w:rFonts w:cs="AL-Mohanad Bold"/>
          <w:sz w:val="28"/>
          <w:szCs w:val="28"/>
          <w:rtl/>
        </w:rPr>
        <w:t xml:space="preserve"> مع هذه الظروف استرشاداً بالعبادات</w:t>
      </w:r>
      <w:r w:rsidRPr="00C73DCD">
        <w:rPr>
          <w:rFonts w:cs="AL-Mohanad Bold"/>
          <w:sz w:val="28"/>
          <w:szCs w:val="28"/>
        </w:rPr>
        <w:t xml:space="preserve"> </w:t>
      </w:r>
      <w:r w:rsidRPr="00C73DCD">
        <w:rPr>
          <w:rFonts w:cs="AL-Mohanad Bold"/>
          <w:sz w:val="28"/>
          <w:szCs w:val="28"/>
          <w:rtl/>
        </w:rPr>
        <w:t>والقيم</w:t>
      </w:r>
      <w:r w:rsidRPr="00C73DCD">
        <w:rPr>
          <w:rFonts w:cs="AL-Mohanad Bold" w:hint="cs"/>
          <w:sz w:val="28"/>
          <w:szCs w:val="28"/>
          <w:rtl/>
        </w:rPr>
        <w:t xml:space="preserve"> </w:t>
      </w:r>
      <w:r w:rsidRPr="00C73DCD">
        <w:rPr>
          <w:rFonts w:cs="AL-Mohanad Bold"/>
          <w:sz w:val="28"/>
          <w:szCs w:val="28"/>
          <w:rtl/>
        </w:rPr>
        <w:t>الدينية ، مثل : التقوى، والتوكل ، والصبر ، والإيمان بالقضاء والقدر</w:t>
      </w:r>
      <w:r w:rsidRPr="00C73DCD">
        <w:rPr>
          <w:rFonts w:cs="AL-Mohanad Bold"/>
          <w:sz w:val="28"/>
          <w:szCs w:val="28"/>
        </w:rPr>
        <w:t xml:space="preserve"> </w:t>
      </w:r>
      <w:r w:rsidRPr="00C73DCD">
        <w:rPr>
          <w:rFonts w:cs="AL-Mohanad Bold"/>
          <w:sz w:val="28"/>
          <w:szCs w:val="28"/>
          <w:rtl/>
        </w:rPr>
        <w:t>،</w:t>
      </w:r>
      <w:r w:rsidRPr="00C73DCD">
        <w:rPr>
          <w:rFonts w:cs="AL-Mohanad Bold" w:hint="cs"/>
          <w:sz w:val="28"/>
          <w:szCs w:val="28"/>
          <w:rtl/>
        </w:rPr>
        <w:t xml:space="preserve"> </w:t>
      </w:r>
      <w:r w:rsidRPr="00C73DCD">
        <w:rPr>
          <w:rFonts w:cs="AL-Mohanad Bold"/>
          <w:sz w:val="28"/>
          <w:szCs w:val="28"/>
          <w:rtl/>
        </w:rPr>
        <w:t>والدعاء ، هذا من ناحية ، ومن ناحية أخرى استغلال فنيات وأساليب</w:t>
      </w:r>
      <w:r w:rsidRPr="00C73DCD">
        <w:rPr>
          <w:rFonts w:cs="AL-Mohanad Bold"/>
          <w:sz w:val="28"/>
          <w:szCs w:val="28"/>
        </w:rPr>
        <w:t xml:space="preserve"> </w:t>
      </w:r>
      <w:r w:rsidRPr="00C73DCD">
        <w:rPr>
          <w:rFonts w:cs="AL-Mohanad Bold"/>
          <w:sz w:val="28"/>
          <w:szCs w:val="28"/>
          <w:rtl/>
        </w:rPr>
        <w:t>نظريات</w:t>
      </w:r>
      <w:r w:rsidRPr="00C73DCD">
        <w:rPr>
          <w:rFonts w:cs="AL-Mohanad Bold" w:hint="cs"/>
          <w:sz w:val="28"/>
          <w:szCs w:val="28"/>
          <w:rtl/>
        </w:rPr>
        <w:t xml:space="preserve"> </w:t>
      </w:r>
      <w:r w:rsidRPr="00C73DCD">
        <w:rPr>
          <w:rFonts w:cs="AL-Mohanad Bold"/>
          <w:sz w:val="28"/>
          <w:szCs w:val="28"/>
          <w:rtl/>
        </w:rPr>
        <w:t>الإرشاد النفسي بأنواعها كوسائل معينة من مساعدة المسترشد على</w:t>
      </w:r>
      <w:r w:rsidRPr="00C73DCD">
        <w:rPr>
          <w:rFonts w:cs="AL-Mohanad Bold"/>
          <w:sz w:val="28"/>
          <w:szCs w:val="28"/>
        </w:rPr>
        <w:t xml:space="preserve"> </w:t>
      </w:r>
      <w:r w:rsidRPr="00C73DCD">
        <w:rPr>
          <w:rFonts w:cs="AL-Mohanad Bold"/>
          <w:sz w:val="28"/>
          <w:szCs w:val="28"/>
          <w:rtl/>
        </w:rPr>
        <w:t>تحقيق</w:t>
      </w:r>
      <w:r w:rsidRPr="00C73DCD">
        <w:rPr>
          <w:rFonts w:cs="AL-Mohanad Bold" w:hint="cs"/>
          <w:sz w:val="28"/>
          <w:szCs w:val="28"/>
          <w:rtl/>
        </w:rPr>
        <w:t xml:space="preserve"> </w:t>
      </w:r>
      <w:r w:rsidRPr="00C73DCD">
        <w:rPr>
          <w:rFonts w:cs="AL-Mohanad Bold"/>
          <w:sz w:val="28"/>
          <w:szCs w:val="28"/>
          <w:rtl/>
        </w:rPr>
        <w:t>النمو الذاتي وتحمل المسئولية الاجتماعية وتحقيق أهدافه المشروعة</w:t>
      </w:r>
      <w:r w:rsidRPr="00C73DCD">
        <w:rPr>
          <w:rFonts w:cs="AL-Mohanad Bold"/>
          <w:sz w:val="28"/>
          <w:szCs w:val="28"/>
        </w:rPr>
        <w:t xml:space="preserve"> </w:t>
      </w:r>
      <w:r w:rsidRPr="00C73DCD">
        <w:rPr>
          <w:rFonts w:cs="AL-Mohanad Bold"/>
          <w:sz w:val="28"/>
          <w:szCs w:val="28"/>
          <w:rtl/>
        </w:rPr>
        <w:t>من</w:t>
      </w:r>
      <w:r w:rsidRPr="00C73DCD">
        <w:rPr>
          <w:rFonts w:cs="AL-Mohanad Bold" w:hint="cs"/>
          <w:sz w:val="28"/>
          <w:szCs w:val="28"/>
          <w:rtl/>
        </w:rPr>
        <w:t xml:space="preserve"> </w:t>
      </w:r>
      <w:r w:rsidRPr="00C73DCD">
        <w:rPr>
          <w:rFonts w:cs="AL-Mohanad Bold"/>
          <w:sz w:val="28"/>
          <w:szCs w:val="28"/>
          <w:rtl/>
        </w:rPr>
        <w:t>الناحية الدينية في نطاق قدراته وإمكانياته</w:t>
      </w:r>
      <w:r w:rsidRPr="00C73DCD">
        <w:rPr>
          <w:rFonts w:cs="AL-Mohanad Bold"/>
          <w:sz w:val="28"/>
          <w:szCs w:val="28"/>
        </w:rPr>
        <w:t xml:space="preserve"> </w:t>
      </w:r>
      <w:r>
        <w:rPr>
          <w:rFonts w:cs="AL-Mohanad Bold" w:hint="cs"/>
          <w:sz w:val="28"/>
          <w:szCs w:val="28"/>
          <w:rtl/>
        </w:rPr>
        <w:t>،</w:t>
      </w:r>
      <w:r w:rsidRPr="002F268B">
        <w:rPr>
          <w:rFonts w:cs="AL-Mohanad Bold" w:hint="cs"/>
          <w:sz w:val="28"/>
          <w:szCs w:val="28"/>
          <w:rtl/>
        </w:rPr>
        <w:t xml:space="preserve"> ويعرف إجرائياً بأنه : يقتصر مفهوم العلاج النفسى الدينى على الفنيات والأساليب المستخدمة في البرنامج العلاجي الذى قام الباحثون بإعداده وتطبيقه على عينة من طالبات الجامعة، وهى: فنية وقف الأفكار </w:t>
      </w:r>
      <w:r w:rsidRPr="002F268B">
        <w:rPr>
          <w:rFonts w:cs="AL-Mohanad Bold"/>
          <w:sz w:val="28"/>
          <w:szCs w:val="28"/>
          <w:rtl/>
        </w:rPr>
        <w:t>–</w:t>
      </w:r>
      <w:r w:rsidRPr="002F268B">
        <w:rPr>
          <w:rFonts w:cs="AL-Mohanad Bold" w:hint="cs"/>
          <w:sz w:val="28"/>
          <w:szCs w:val="28"/>
          <w:rtl/>
        </w:rPr>
        <w:t xml:space="preserve"> الاستغفار</w:t>
      </w:r>
      <w:r w:rsidRPr="002F268B">
        <w:rPr>
          <w:rFonts w:cs="AL-Mohanad Bold"/>
          <w:sz w:val="28"/>
          <w:szCs w:val="28"/>
          <w:rtl/>
        </w:rPr>
        <w:t>–</w:t>
      </w:r>
      <w:r w:rsidRPr="002F268B">
        <w:rPr>
          <w:rFonts w:cs="AL-Mohanad Bold" w:hint="cs"/>
          <w:sz w:val="28"/>
          <w:szCs w:val="28"/>
          <w:rtl/>
        </w:rPr>
        <w:t xml:space="preserve"> فنية صرف الانتباه </w:t>
      </w:r>
      <w:r w:rsidRPr="002F268B">
        <w:rPr>
          <w:rFonts w:cs="AL-Mohanad Bold"/>
          <w:sz w:val="28"/>
          <w:szCs w:val="28"/>
          <w:rtl/>
        </w:rPr>
        <w:t>–</w:t>
      </w:r>
      <w:r w:rsidRPr="002F268B">
        <w:rPr>
          <w:rFonts w:cs="AL-Mohanad Bold" w:hint="cs"/>
          <w:sz w:val="28"/>
          <w:szCs w:val="28"/>
          <w:rtl/>
        </w:rPr>
        <w:t xml:space="preserve"> الطرق الاقتدائية  </w:t>
      </w:r>
      <w:r w:rsidRPr="002F268B">
        <w:rPr>
          <w:rFonts w:cs="AL-Mohanad Bold"/>
          <w:sz w:val="28"/>
          <w:szCs w:val="28"/>
          <w:rtl/>
        </w:rPr>
        <w:t>–</w:t>
      </w:r>
      <w:r w:rsidRPr="002F268B">
        <w:rPr>
          <w:rFonts w:cs="AL-Mohanad Bold" w:hint="cs"/>
          <w:sz w:val="28"/>
          <w:szCs w:val="28"/>
          <w:rtl/>
        </w:rPr>
        <w:t xml:space="preserve"> الاعتراف بالذنب - أسلوب المحاضرة والوعظ </w:t>
      </w:r>
      <w:r w:rsidRPr="002F268B">
        <w:rPr>
          <w:rFonts w:cs="AL-Mohanad Bold"/>
          <w:sz w:val="28"/>
          <w:szCs w:val="28"/>
          <w:rtl/>
        </w:rPr>
        <w:t>–</w:t>
      </w:r>
      <w:r w:rsidRPr="002F268B">
        <w:rPr>
          <w:rFonts w:cs="AL-Mohanad Bold" w:hint="cs"/>
          <w:sz w:val="28"/>
          <w:szCs w:val="28"/>
          <w:rtl/>
        </w:rPr>
        <w:t xml:space="preserve"> أسلوب المناقشة الجماعية، الواجبات المنزلية. </w:t>
      </w:r>
    </w:p>
    <w:p w:rsidR="00994B86" w:rsidRPr="002F268B" w:rsidRDefault="00994B86" w:rsidP="00994B86">
      <w:pPr>
        <w:ind w:firstLine="720"/>
        <w:jc w:val="both"/>
        <w:rPr>
          <w:rFonts w:cs="AL-Mohanad Bold" w:hint="cs"/>
          <w:sz w:val="28"/>
          <w:szCs w:val="28"/>
          <w:rtl/>
        </w:rPr>
      </w:pPr>
      <w:r w:rsidRPr="002F268B">
        <w:rPr>
          <w:rFonts w:cs="AL-Mohanad Bold" w:hint="cs"/>
          <w:sz w:val="28"/>
          <w:szCs w:val="28"/>
          <w:rtl/>
        </w:rPr>
        <w:lastRenderedPageBreak/>
        <w:t xml:space="preserve">ويعرف </w:t>
      </w:r>
      <w:r w:rsidRPr="00EF779F">
        <w:rPr>
          <w:rFonts w:cs="AL-Mohanad Bold" w:hint="cs"/>
          <w:b/>
          <w:bCs/>
          <w:sz w:val="32"/>
          <w:szCs w:val="32"/>
          <w:u w:val="single"/>
          <w:rtl/>
        </w:rPr>
        <w:t>الوسواس القهر</w:t>
      </w:r>
      <w:r w:rsidRPr="002F268B">
        <w:rPr>
          <w:rFonts w:cs="AL-Mohanad Bold" w:hint="cs"/>
          <w:sz w:val="28"/>
          <w:szCs w:val="28"/>
          <w:rtl/>
        </w:rPr>
        <w:t xml:space="preserve">ى إجرائيا بأنه </w:t>
      </w:r>
      <w:r w:rsidRPr="002F268B">
        <w:rPr>
          <w:rFonts w:cs="AL-Mohanad Bold"/>
          <w:sz w:val="28"/>
          <w:szCs w:val="28"/>
          <w:rtl/>
        </w:rPr>
        <w:t xml:space="preserve">: </w:t>
      </w:r>
      <w:r w:rsidRPr="002F268B">
        <w:rPr>
          <w:rFonts w:cs="AL-Mohanad Bold" w:hint="eastAsia"/>
          <w:sz w:val="28"/>
          <w:szCs w:val="28"/>
          <w:rtl/>
        </w:rPr>
        <w:t>الدرجة</w:t>
      </w:r>
      <w:r w:rsidRPr="002F268B">
        <w:rPr>
          <w:rFonts w:cs="AL-Mohanad Bold"/>
          <w:sz w:val="28"/>
          <w:szCs w:val="28"/>
          <w:rtl/>
        </w:rPr>
        <w:t xml:space="preserve"> </w:t>
      </w:r>
      <w:r w:rsidRPr="002F268B">
        <w:rPr>
          <w:rFonts w:cs="AL-Mohanad Bold" w:hint="cs"/>
          <w:sz w:val="28"/>
          <w:szCs w:val="28"/>
          <w:rtl/>
        </w:rPr>
        <w:t>التي</w:t>
      </w:r>
      <w:r w:rsidRPr="002F268B">
        <w:rPr>
          <w:rFonts w:cs="AL-Mohanad Bold"/>
          <w:sz w:val="28"/>
          <w:szCs w:val="28"/>
          <w:rtl/>
        </w:rPr>
        <w:t xml:space="preserve"> </w:t>
      </w:r>
      <w:r w:rsidRPr="002F268B">
        <w:rPr>
          <w:rFonts w:cs="AL-Mohanad Bold" w:hint="eastAsia"/>
          <w:sz w:val="28"/>
          <w:szCs w:val="28"/>
          <w:rtl/>
        </w:rPr>
        <w:t>يحصل</w:t>
      </w:r>
      <w:r w:rsidRPr="002F268B">
        <w:rPr>
          <w:rFonts w:cs="AL-Mohanad Bold"/>
          <w:sz w:val="28"/>
          <w:szCs w:val="28"/>
          <w:rtl/>
        </w:rPr>
        <w:t xml:space="preserve"> </w:t>
      </w:r>
      <w:r w:rsidRPr="002F268B">
        <w:rPr>
          <w:rFonts w:cs="AL-Mohanad Bold" w:hint="eastAsia"/>
          <w:sz w:val="28"/>
          <w:szCs w:val="28"/>
          <w:rtl/>
        </w:rPr>
        <w:t>عليها</w:t>
      </w:r>
      <w:r w:rsidRPr="002F268B">
        <w:rPr>
          <w:rFonts w:cs="AL-Mohanad Bold"/>
          <w:sz w:val="28"/>
          <w:szCs w:val="28"/>
          <w:rtl/>
        </w:rPr>
        <w:t xml:space="preserve"> </w:t>
      </w:r>
      <w:r w:rsidRPr="002F268B">
        <w:rPr>
          <w:rFonts w:cs="AL-Mohanad Bold" w:hint="eastAsia"/>
          <w:sz w:val="28"/>
          <w:szCs w:val="28"/>
          <w:rtl/>
        </w:rPr>
        <w:t>الفرد</w:t>
      </w:r>
      <w:r w:rsidRPr="002F268B">
        <w:rPr>
          <w:rFonts w:cs="AL-Mohanad Bold"/>
          <w:sz w:val="28"/>
          <w:szCs w:val="28"/>
          <w:rtl/>
        </w:rPr>
        <w:t xml:space="preserve"> </w:t>
      </w:r>
      <w:r w:rsidRPr="002F268B">
        <w:rPr>
          <w:rFonts w:cs="AL-Mohanad Bold" w:hint="eastAsia"/>
          <w:sz w:val="28"/>
          <w:szCs w:val="28"/>
          <w:rtl/>
        </w:rPr>
        <w:t>على</w:t>
      </w:r>
      <w:r w:rsidRPr="002F268B">
        <w:rPr>
          <w:rFonts w:cs="AL-Mohanad Bold"/>
          <w:sz w:val="28"/>
          <w:szCs w:val="28"/>
          <w:rtl/>
        </w:rPr>
        <w:t xml:space="preserve"> </w:t>
      </w:r>
      <w:r w:rsidRPr="002F268B">
        <w:rPr>
          <w:rFonts w:cs="AL-Mohanad Bold" w:hint="cs"/>
          <w:sz w:val="28"/>
          <w:szCs w:val="28"/>
          <w:rtl/>
        </w:rPr>
        <w:t>قائمة مودزلى</w:t>
      </w:r>
      <w:r w:rsidRPr="002F268B">
        <w:rPr>
          <w:rFonts w:cs="AL-Mohanad Bold"/>
          <w:sz w:val="28"/>
          <w:szCs w:val="28"/>
          <w:rtl/>
        </w:rPr>
        <w:t xml:space="preserve"> </w:t>
      </w:r>
      <w:r w:rsidRPr="002F268B">
        <w:rPr>
          <w:rFonts w:cs="AL-Mohanad Bold" w:hint="cs"/>
          <w:sz w:val="28"/>
          <w:szCs w:val="28"/>
          <w:rtl/>
        </w:rPr>
        <w:t>ل</w:t>
      </w:r>
      <w:r w:rsidRPr="002F268B">
        <w:rPr>
          <w:rFonts w:cs="AL-Mohanad Bold" w:hint="eastAsia"/>
          <w:sz w:val="28"/>
          <w:szCs w:val="28"/>
          <w:rtl/>
        </w:rPr>
        <w:t>لعصاب</w:t>
      </w:r>
      <w:r w:rsidRPr="002F268B">
        <w:rPr>
          <w:rFonts w:cs="AL-Mohanad Bold"/>
          <w:sz w:val="28"/>
          <w:szCs w:val="28"/>
          <w:rtl/>
        </w:rPr>
        <w:t xml:space="preserve"> </w:t>
      </w:r>
      <w:r w:rsidRPr="002F268B">
        <w:rPr>
          <w:rFonts w:cs="AL-Mohanad Bold" w:hint="eastAsia"/>
          <w:sz w:val="28"/>
          <w:szCs w:val="28"/>
          <w:rtl/>
        </w:rPr>
        <w:t>القهرى</w:t>
      </w:r>
      <w:r w:rsidRPr="002F268B">
        <w:rPr>
          <w:rFonts w:cs="AL-Mohanad Bold" w:hint="cs"/>
          <w:sz w:val="28"/>
          <w:szCs w:val="28"/>
          <w:rtl/>
        </w:rPr>
        <w:t xml:space="preserve"> </w:t>
      </w:r>
      <w:proofErr w:type="spellStart"/>
      <w:r w:rsidRPr="002F268B">
        <w:rPr>
          <w:rFonts w:cs="AL-Mohanad Bold"/>
          <w:sz w:val="28"/>
          <w:szCs w:val="28"/>
        </w:rPr>
        <w:t>Moudsley</w:t>
      </w:r>
      <w:proofErr w:type="spellEnd"/>
      <w:r w:rsidRPr="002F268B">
        <w:rPr>
          <w:rFonts w:cs="AL-Mohanad Bold"/>
          <w:sz w:val="28"/>
          <w:szCs w:val="28"/>
        </w:rPr>
        <w:t xml:space="preserve">  </w:t>
      </w:r>
      <w:r w:rsidRPr="002F268B">
        <w:rPr>
          <w:rFonts w:cs="AL-Mohanad Bold" w:hint="cs"/>
          <w:sz w:val="28"/>
          <w:szCs w:val="28"/>
          <w:rtl/>
        </w:rPr>
        <w:t xml:space="preserve"> </w:t>
      </w:r>
      <w:proofErr w:type="spellStart"/>
      <w:r w:rsidRPr="002F268B">
        <w:rPr>
          <w:rFonts w:cs="AL-Mohanad Bold"/>
          <w:sz w:val="28"/>
          <w:szCs w:val="28"/>
        </w:rPr>
        <w:t>Obsessional</w:t>
      </w:r>
      <w:proofErr w:type="spellEnd"/>
      <w:r w:rsidRPr="002F268B">
        <w:rPr>
          <w:rFonts w:cs="AL-Mohanad Bold"/>
          <w:sz w:val="28"/>
          <w:szCs w:val="28"/>
        </w:rPr>
        <w:t xml:space="preserve"> Compulsive Inventory (MOCI)</w:t>
      </w:r>
      <w:r w:rsidRPr="002F268B">
        <w:rPr>
          <w:rFonts w:cs="AL-Mohanad Bold" w:hint="cs"/>
          <w:sz w:val="28"/>
          <w:szCs w:val="28"/>
          <w:rtl/>
        </w:rPr>
        <w:t>، و</w:t>
      </w:r>
      <w:r w:rsidRPr="002F268B">
        <w:rPr>
          <w:rFonts w:cs="AL-Mohanad Bold"/>
          <w:sz w:val="28"/>
          <w:szCs w:val="28"/>
          <w:rtl/>
        </w:rPr>
        <w:t xml:space="preserve">مقياس يل براون للوسواس القهري </w:t>
      </w:r>
      <w:r w:rsidRPr="002F268B">
        <w:rPr>
          <w:rFonts w:cs="AL-Mohanad Bold"/>
          <w:sz w:val="28"/>
          <w:szCs w:val="28"/>
        </w:rPr>
        <w:t xml:space="preserve"> (YBOCS)</w:t>
      </w:r>
      <w:r w:rsidRPr="002F268B">
        <w:rPr>
          <w:rFonts w:cs="AL-Mohanad Bold" w:hint="cs"/>
          <w:sz w:val="28"/>
          <w:szCs w:val="28"/>
          <w:rtl/>
        </w:rPr>
        <w:t xml:space="preserve"> ترجمة صفوت فرج وسعاد البشر، 2002.</w:t>
      </w:r>
    </w:p>
    <w:p w:rsidR="00994B86" w:rsidRPr="002F268B" w:rsidRDefault="00994B86" w:rsidP="00994B86">
      <w:pPr>
        <w:ind w:firstLine="720"/>
        <w:jc w:val="both"/>
        <w:rPr>
          <w:rFonts w:cs="AL-Mohanad Bold" w:hint="cs"/>
          <w:sz w:val="28"/>
          <w:szCs w:val="28"/>
          <w:rtl/>
        </w:rPr>
      </w:pPr>
      <w:r w:rsidRPr="002F268B">
        <w:rPr>
          <w:rFonts w:cs="AL-Mohanad Bold" w:hint="cs"/>
          <w:sz w:val="28"/>
          <w:szCs w:val="28"/>
          <w:rtl/>
        </w:rPr>
        <w:t xml:space="preserve"> وفي ضوء الإطارالنظري والدراسات السابقة تم وضع </w:t>
      </w:r>
      <w:r w:rsidRPr="00EF779F">
        <w:rPr>
          <w:rFonts w:cs="AL-Mohanad Bold" w:hint="cs"/>
          <w:b/>
          <w:bCs/>
          <w:sz w:val="32"/>
          <w:szCs w:val="32"/>
          <w:u w:val="single"/>
          <w:rtl/>
        </w:rPr>
        <w:t>الفروض</w:t>
      </w:r>
      <w:r w:rsidRPr="002F268B">
        <w:rPr>
          <w:rFonts w:cs="AL-Mohanad Bold" w:hint="cs"/>
          <w:sz w:val="28"/>
          <w:szCs w:val="28"/>
          <w:rtl/>
        </w:rPr>
        <w:t xml:space="preserve"> وكمايلي:</w:t>
      </w:r>
    </w:p>
    <w:p w:rsidR="00994B86" w:rsidRPr="002F268B" w:rsidRDefault="00994B86" w:rsidP="00994B86">
      <w:pPr>
        <w:ind w:firstLine="720"/>
        <w:jc w:val="both"/>
        <w:rPr>
          <w:rFonts w:cs="AL-Mohanad Bold"/>
          <w:sz w:val="28"/>
          <w:szCs w:val="28"/>
        </w:rPr>
      </w:pPr>
      <w:r w:rsidRPr="002F268B">
        <w:rPr>
          <w:rFonts w:cs="AL-Mohanad Bold" w:hint="cs"/>
          <w:sz w:val="28"/>
          <w:szCs w:val="28"/>
          <w:rtl/>
        </w:rPr>
        <w:t xml:space="preserve">1 - </w:t>
      </w:r>
      <w:r w:rsidRPr="002F268B">
        <w:rPr>
          <w:rFonts w:cs="AL-Mohanad Bold"/>
          <w:sz w:val="28"/>
          <w:szCs w:val="28"/>
          <w:rtl/>
        </w:rPr>
        <w:t>يوجد فرقُ دالٌ إحصائياً، بين متوسطيّ درجات</w:t>
      </w:r>
      <w:r w:rsidRPr="002F268B">
        <w:rPr>
          <w:rFonts w:cs="AL-Mohanad Bold" w:hint="cs"/>
          <w:sz w:val="28"/>
          <w:szCs w:val="28"/>
          <w:rtl/>
        </w:rPr>
        <w:t xml:space="preserve"> أفراد</w:t>
      </w:r>
      <w:r w:rsidRPr="002F268B">
        <w:rPr>
          <w:rFonts w:cs="AL-Mohanad Bold"/>
          <w:sz w:val="28"/>
          <w:szCs w:val="28"/>
          <w:rtl/>
        </w:rPr>
        <w:t xml:space="preserve"> المجموعتين التجريبية والضابطة، في </w:t>
      </w:r>
      <w:r w:rsidRPr="002F268B">
        <w:rPr>
          <w:rFonts w:cs="AL-Mohanad Bold" w:hint="cs"/>
          <w:sz w:val="28"/>
          <w:szCs w:val="28"/>
          <w:rtl/>
        </w:rPr>
        <w:t>قائمة مودزلى للوساوس القهرية</w:t>
      </w:r>
      <w:r w:rsidRPr="002F268B">
        <w:rPr>
          <w:rFonts w:cs="AL-Mohanad Bold"/>
          <w:sz w:val="28"/>
          <w:szCs w:val="28"/>
          <w:rtl/>
        </w:rPr>
        <w:t>، بعد تطبيق البرنامج العلاج</w:t>
      </w:r>
      <w:r w:rsidRPr="002F268B">
        <w:rPr>
          <w:rFonts w:cs="AL-Mohanad Bold" w:hint="cs"/>
          <w:sz w:val="28"/>
          <w:szCs w:val="28"/>
          <w:rtl/>
        </w:rPr>
        <w:t>ي النفسى الدينى</w:t>
      </w:r>
      <w:r w:rsidRPr="002F268B">
        <w:rPr>
          <w:rFonts w:cs="AL-Mohanad Bold"/>
          <w:sz w:val="28"/>
          <w:szCs w:val="28"/>
          <w:rtl/>
        </w:rPr>
        <w:t xml:space="preserve">، </w:t>
      </w:r>
      <w:r w:rsidRPr="002F268B">
        <w:rPr>
          <w:rFonts w:cs="AL-Mohanad Bold" w:hint="cs"/>
          <w:sz w:val="28"/>
          <w:szCs w:val="28"/>
          <w:rtl/>
        </w:rPr>
        <w:t xml:space="preserve">وذلك </w:t>
      </w:r>
      <w:r w:rsidRPr="002F268B">
        <w:rPr>
          <w:rFonts w:cs="AL-Mohanad Bold"/>
          <w:sz w:val="28"/>
          <w:szCs w:val="28"/>
          <w:rtl/>
        </w:rPr>
        <w:t xml:space="preserve">فى </w:t>
      </w:r>
      <w:r w:rsidRPr="002F268B">
        <w:rPr>
          <w:rFonts w:cs="AL-Mohanad Bold" w:hint="cs"/>
          <w:sz w:val="28"/>
          <w:szCs w:val="28"/>
          <w:rtl/>
        </w:rPr>
        <w:t>ا</w:t>
      </w:r>
      <w:r w:rsidRPr="002F268B">
        <w:rPr>
          <w:rFonts w:cs="AL-Mohanad Bold"/>
          <w:sz w:val="28"/>
          <w:szCs w:val="28"/>
          <w:rtl/>
        </w:rPr>
        <w:t xml:space="preserve">تجاه المجموعة التجريبية. </w:t>
      </w:r>
    </w:p>
    <w:p w:rsidR="00994B86" w:rsidRPr="002F268B" w:rsidRDefault="00994B86" w:rsidP="00994B86">
      <w:pPr>
        <w:ind w:firstLine="720"/>
        <w:jc w:val="both"/>
        <w:rPr>
          <w:rFonts w:cs="AL-Mohanad Bold"/>
          <w:sz w:val="28"/>
          <w:szCs w:val="28"/>
        </w:rPr>
      </w:pPr>
      <w:r w:rsidRPr="002F268B">
        <w:rPr>
          <w:rFonts w:cs="AL-Mohanad Bold" w:hint="cs"/>
          <w:sz w:val="28"/>
          <w:szCs w:val="28"/>
          <w:rtl/>
        </w:rPr>
        <w:t xml:space="preserve">2 - </w:t>
      </w:r>
      <w:r w:rsidRPr="002F268B">
        <w:rPr>
          <w:rFonts w:cs="AL-Mohanad Bold"/>
          <w:sz w:val="28"/>
          <w:szCs w:val="28"/>
          <w:rtl/>
        </w:rPr>
        <w:t>يوجد فرقٌ دالٌ إحصائياً، بين متوسطىّ درجات القياسين القبل</w:t>
      </w:r>
      <w:r w:rsidRPr="002F268B">
        <w:rPr>
          <w:rFonts w:cs="AL-Mohanad Bold" w:hint="cs"/>
          <w:sz w:val="28"/>
          <w:szCs w:val="28"/>
          <w:rtl/>
        </w:rPr>
        <w:t>ي</w:t>
      </w:r>
      <w:r w:rsidRPr="002F268B">
        <w:rPr>
          <w:rFonts w:cs="AL-Mohanad Bold"/>
          <w:sz w:val="28"/>
          <w:szCs w:val="28"/>
          <w:rtl/>
        </w:rPr>
        <w:t xml:space="preserve"> والبعد</w:t>
      </w:r>
      <w:r w:rsidRPr="002F268B">
        <w:rPr>
          <w:rFonts w:cs="AL-Mohanad Bold" w:hint="cs"/>
          <w:sz w:val="28"/>
          <w:szCs w:val="28"/>
          <w:rtl/>
        </w:rPr>
        <w:t>ي</w:t>
      </w:r>
      <w:r w:rsidRPr="002F268B">
        <w:rPr>
          <w:rFonts w:cs="AL-Mohanad Bold"/>
          <w:sz w:val="28"/>
          <w:szCs w:val="28"/>
          <w:rtl/>
        </w:rPr>
        <w:t xml:space="preserve">، للمجموعة التجريبية، فى </w:t>
      </w:r>
      <w:r w:rsidRPr="002F268B">
        <w:rPr>
          <w:rFonts w:cs="AL-Mohanad Bold" w:hint="cs"/>
          <w:sz w:val="28"/>
          <w:szCs w:val="28"/>
          <w:rtl/>
        </w:rPr>
        <w:t>قائمة مودزلى للوساوس القهرية</w:t>
      </w:r>
      <w:r w:rsidRPr="002F268B">
        <w:rPr>
          <w:rFonts w:cs="AL-Mohanad Bold"/>
          <w:sz w:val="28"/>
          <w:szCs w:val="28"/>
          <w:rtl/>
        </w:rPr>
        <w:t>، بعد تطبيق البرنامج العلاج</w:t>
      </w:r>
      <w:r w:rsidRPr="002F268B">
        <w:rPr>
          <w:rFonts w:cs="AL-Mohanad Bold" w:hint="cs"/>
          <w:sz w:val="28"/>
          <w:szCs w:val="28"/>
          <w:rtl/>
        </w:rPr>
        <w:t>ي</w:t>
      </w:r>
      <w:r w:rsidRPr="002F268B">
        <w:rPr>
          <w:rFonts w:cs="AL-Mohanad Bold"/>
          <w:sz w:val="28"/>
          <w:szCs w:val="28"/>
          <w:rtl/>
        </w:rPr>
        <w:t xml:space="preserve"> </w:t>
      </w:r>
      <w:r w:rsidRPr="002F268B">
        <w:rPr>
          <w:rFonts w:cs="AL-Mohanad Bold" w:hint="cs"/>
          <w:sz w:val="28"/>
          <w:szCs w:val="28"/>
          <w:rtl/>
        </w:rPr>
        <w:t>النفسى الدينى</w:t>
      </w:r>
      <w:r w:rsidRPr="002F268B">
        <w:rPr>
          <w:rFonts w:cs="AL-Mohanad Bold"/>
          <w:sz w:val="28"/>
          <w:szCs w:val="28"/>
          <w:rtl/>
        </w:rPr>
        <w:t xml:space="preserve">، </w:t>
      </w:r>
      <w:r w:rsidRPr="002F268B">
        <w:rPr>
          <w:rFonts w:cs="AL-Mohanad Bold" w:hint="cs"/>
          <w:sz w:val="28"/>
          <w:szCs w:val="28"/>
          <w:rtl/>
        </w:rPr>
        <w:t xml:space="preserve">وذلك </w:t>
      </w:r>
      <w:r w:rsidRPr="002F268B">
        <w:rPr>
          <w:rFonts w:cs="AL-Mohanad Bold"/>
          <w:sz w:val="28"/>
          <w:szCs w:val="28"/>
          <w:rtl/>
        </w:rPr>
        <w:t xml:space="preserve">فى </w:t>
      </w:r>
      <w:r w:rsidRPr="002F268B">
        <w:rPr>
          <w:rFonts w:cs="AL-Mohanad Bold" w:hint="cs"/>
          <w:sz w:val="28"/>
          <w:szCs w:val="28"/>
          <w:rtl/>
        </w:rPr>
        <w:t>ا</w:t>
      </w:r>
      <w:r w:rsidRPr="002F268B">
        <w:rPr>
          <w:rFonts w:cs="AL-Mohanad Bold"/>
          <w:sz w:val="28"/>
          <w:szCs w:val="28"/>
          <w:rtl/>
        </w:rPr>
        <w:t xml:space="preserve">تجاه القياس </w:t>
      </w:r>
      <w:r w:rsidRPr="002F268B">
        <w:rPr>
          <w:rFonts w:cs="AL-Mohanad Bold" w:hint="cs"/>
          <w:sz w:val="28"/>
          <w:szCs w:val="28"/>
          <w:rtl/>
        </w:rPr>
        <w:t>البعدى</w:t>
      </w:r>
      <w:r w:rsidRPr="002F268B">
        <w:rPr>
          <w:rFonts w:cs="AL-Mohanad Bold"/>
          <w:sz w:val="28"/>
          <w:szCs w:val="28"/>
          <w:rtl/>
        </w:rPr>
        <w:t>.</w:t>
      </w:r>
    </w:p>
    <w:p w:rsidR="00994B86" w:rsidRPr="002F268B" w:rsidRDefault="00994B86" w:rsidP="00994B86">
      <w:pPr>
        <w:ind w:firstLine="720"/>
        <w:jc w:val="both"/>
        <w:rPr>
          <w:rFonts w:cs="AL-Mohanad Bold"/>
          <w:sz w:val="28"/>
          <w:szCs w:val="28"/>
          <w:rtl/>
        </w:rPr>
      </w:pPr>
      <w:r w:rsidRPr="002F268B">
        <w:rPr>
          <w:rFonts w:cs="AL-Mohanad Bold" w:hint="cs"/>
          <w:sz w:val="28"/>
          <w:szCs w:val="28"/>
          <w:rtl/>
        </w:rPr>
        <w:t xml:space="preserve">3 - </w:t>
      </w:r>
      <w:r w:rsidRPr="002F268B">
        <w:rPr>
          <w:rFonts w:cs="AL-Mohanad Bold"/>
          <w:sz w:val="28"/>
          <w:szCs w:val="28"/>
          <w:rtl/>
        </w:rPr>
        <w:t>لا يوجد فرقٌ دالٌ إحصائياً، بين متوسطيّ درجات القياسين البعد</w:t>
      </w:r>
      <w:r w:rsidRPr="002F268B">
        <w:rPr>
          <w:rFonts w:cs="AL-Mohanad Bold" w:hint="cs"/>
          <w:sz w:val="28"/>
          <w:szCs w:val="28"/>
          <w:rtl/>
        </w:rPr>
        <w:t>ي</w:t>
      </w:r>
      <w:r w:rsidRPr="002F268B">
        <w:rPr>
          <w:rFonts w:cs="AL-Mohanad Bold"/>
          <w:sz w:val="28"/>
          <w:szCs w:val="28"/>
          <w:rtl/>
        </w:rPr>
        <w:t xml:space="preserve"> وما بعد المتابعة للمجموعة التجريبية، في </w:t>
      </w:r>
      <w:r w:rsidRPr="002F268B">
        <w:rPr>
          <w:rFonts w:cs="AL-Mohanad Bold" w:hint="cs"/>
          <w:sz w:val="28"/>
          <w:szCs w:val="28"/>
          <w:rtl/>
        </w:rPr>
        <w:t>قائمة مودزلى للوساوس القهرية</w:t>
      </w:r>
      <w:r w:rsidRPr="002F268B">
        <w:rPr>
          <w:rFonts w:cs="AL-Mohanad Bold"/>
          <w:sz w:val="28"/>
          <w:szCs w:val="28"/>
          <w:rtl/>
        </w:rPr>
        <w:t xml:space="preserve">. </w:t>
      </w:r>
    </w:p>
    <w:p w:rsidR="00994B86" w:rsidRPr="00EF779F" w:rsidRDefault="00994B86" w:rsidP="00994B86">
      <w:pPr>
        <w:ind w:firstLine="720"/>
        <w:jc w:val="both"/>
        <w:outlineLvl w:val="0"/>
        <w:rPr>
          <w:rFonts w:cs="AL-Mohanad Bold" w:hint="cs"/>
          <w:b/>
          <w:bCs/>
          <w:sz w:val="32"/>
          <w:szCs w:val="32"/>
          <w:u w:val="single"/>
          <w:rtl/>
        </w:rPr>
      </w:pPr>
      <w:r w:rsidRPr="00EF779F">
        <w:rPr>
          <w:rFonts w:cs="AL-Mohanad Bold" w:hint="cs"/>
          <w:b/>
          <w:bCs/>
          <w:sz w:val="32"/>
          <w:szCs w:val="32"/>
          <w:u w:val="single"/>
          <w:rtl/>
        </w:rPr>
        <w:t>نتائج الدراسة :</w:t>
      </w:r>
    </w:p>
    <w:p w:rsidR="00994B86" w:rsidRPr="002F268B" w:rsidRDefault="00994B86" w:rsidP="00994B86">
      <w:pPr>
        <w:ind w:firstLine="720"/>
        <w:jc w:val="both"/>
        <w:rPr>
          <w:rFonts w:cs="AL-Mohanad Bold" w:hint="cs"/>
          <w:sz w:val="28"/>
          <w:szCs w:val="28"/>
          <w:rtl/>
        </w:rPr>
      </w:pPr>
      <w:r w:rsidRPr="002F268B">
        <w:rPr>
          <w:rFonts w:cs="AL-Mohanad Bold" w:hint="cs"/>
          <w:sz w:val="28"/>
          <w:szCs w:val="28"/>
          <w:rtl/>
        </w:rPr>
        <w:t xml:space="preserve"> للوصول إلى نتائج الدراسة، استخدم الباحثون  "اختبار ت" </w:t>
      </w:r>
      <w:r w:rsidRPr="002F268B">
        <w:rPr>
          <w:rFonts w:cs="AL-Mohanad Bold"/>
          <w:sz w:val="28"/>
          <w:szCs w:val="28"/>
        </w:rPr>
        <w:t>T test</w:t>
      </w:r>
      <w:r w:rsidRPr="002F268B">
        <w:rPr>
          <w:rFonts w:cs="AL-Mohanad Bold" w:hint="cs"/>
          <w:sz w:val="28"/>
          <w:szCs w:val="28"/>
          <w:rtl/>
        </w:rPr>
        <w:t xml:space="preserve"> ، ويلخص الباحثون ما توصلوا إليه من نتائج فيما يلي: </w:t>
      </w:r>
    </w:p>
    <w:p w:rsidR="00994B86" w:rsidRPr="002F268B" w:rsidRDefault="00994B86" w:rsidP="00994B86">
      <w:pPr>
        <w:ind w:firstLine="720"/>
        <w:jc w:val="both"/>
        <w:rPr>
          <w:rFonts w:cs="AL-Mohanad Bold" w:hint="cs"/>
          <w:sz w:val="28"/>
          <w:szCs w:val="28"/>
          <w:rtl/>
        </w:rPr>
      </w:pPr>
      <w:r w:rsidRPr="002F268B">
        <w:rPr>
          <w:rFonts w:cs="AL-Mohanad Bold" w:hint="cs"/>
          <w:sz w:val="28"/>
          <w:szCs w:val="28"/>
          <w:rtl/>
        </w:rPr>
        <w:t xml:space="preserve">1 - يوجد فرق دال إحصائياً، عند مستوى "0.01"، بين متوسطيّ درجات المجموعتين التجريبية والضابطة، في قائمة مودزلى للعصاب القهري ، بعد تطبيق البرنامج، وذلك لصالح المجموعة التجريبية، مما يشير إلى تحقق "الفرض الأول" من فروض الدراسة. </w:t>
      </w:r>
    </w:p>
    <w:p w:rsidR="00994B86" w:rsidRPr="002F268B" w:rsidRDefault="00994B86" w:rsidP="00994B86">
      <w:pPr>
        <w:ind w:firstLine="720"/>
        <w:jc w:val="both"/>
        <w:rPr>
          <w:rFonts w:cs="AL-Mohanad Bold" w:hint="cs"/>
          <w:sz w:val="28"/>
          <w:szCs w:val="28"/>
        </w:rPr>
      </w:pPr>
      <w:r w:rsidRPr="002F268B">
        <w:rPr>
          <w:rFonts w:cs="AL-Mohanad Bold" w:hint="cs"/>
          <w:sz w:val="28"/>
          <w:szCs w:val="28"/>
          <w:rtl/>
        </w:rPr>
        <w:t xml:space="preserve">2  - يوجد فرق دال إحصائياً، عند مستوى "0.01"، بين متوسطيّ درجات القياسين القبلي والبعدي، للمجموعة التجريبية، في قائمة مودزلى للعصاب القهري ، وذلك لصالح القياس البعدى، مما يشير إلى تحقق "الفرض الثاني" من فروض الدراسة. </w:t>
      </w:r>
    </w:p>
    <w:p w:rsidR="00994B86" w:rsidRPr="002F268B" w:rsidRDefault="00994B86" w:rsidP="00994B86">
      <w:pPr>
        <w:ind w:firstLine="720"/>
        <w:jc w:val="both"/>
        <w:rPr>
          <w:rFonts w:cs="AL-Mohanad Bold" w:hint="cs"/>
          <w:sz w:val="28"/>
          <w:szCs w:val="28"/>
        </w:rPr>
      </w:pPr>
      <w:r w:rsidRPr="002F268B">
        <w:rPr>
          <w:rFonts w:cs="AL-Mohanad Bold" w:hint="cs"/>
          <w:sz w:val="28"/>
          <w:szCs w:val="28"/>
          <w:rtl/>
        </w:rPr>
        <w:t xml:space="preserve">3 - لا يوجد فرق دال إحصائياً، بين متوسطيّ درجات القياسين البعدى وما بعد المتابعة، للمجموعة التجريبية، في قائمة مودزلى للعصاب القهري ، مما يشير إلى تحقق "الفرض الثالث" من فروض الدراسة. </w:t>
      </w:r>
    </w:p>
    <w:p w:rsidR="00974E53" w:rsidRPr="00994B86" w:rsidRDefault="00974E53"/>
    <w:sectPr w:rsidR="00974E53" w:rsidRPr="00994B8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94B86"/>
    <w:rsid w:val="00974E53"/>
    <w:rsid w:val="00994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745</Words>
  <Characters>4247</Characters>
  <Application>Microsoft Office Word</Application>
  <DocSecurity>0</DocSecurity>
  <Lines>35</Lines>
  <Paragraphs>9</Paragraphs>
  <ScaleCrop>false</ScaleCrop>
  <Company>Elmagic-XP</Company>
  <LinksUpToDate>false</LinksUpToDate>
  <CharactersWithSpaces>4983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Elmagic-XP</dc:creator>
  <cp:keywords/>
  <dc:description/>
  <cp:lastModifiedBy>Elmagic-XP</cp:lastModifiedBy>
  <cp:revision>2</cp:revision>
  <dcterms:created xsi:type="dcterms:W3CDTF">2015-06-17T09:12:00Z</dcterms:created>
  <dcterms:modified xsi:type="dcterms:W3CDTF">2015-06-17T09:12:00Z</dcterms:modified>
</cp:coreProperties>
</file>